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B49CFD" w14:textId="4C60753C" w:rsidR="006B0E5B" w:rsidRDefault="006B0E5B" w:rsidP="006B0E5B">
      <w:pPr>
        <w:spacing w:line="240" w:lineRule="auto"/>
        <w:rPr>
          <w:rFonts w:ascii="Corbel" w:hAnsi="Corbel"/>
          <w:b/>
          <w:smallCaps/>
          <w:color w:val="333333"/>
          <w:sz w:val="32"/>
          <w:szCs w:val="32"/>
          <w:lang w:val="en-GB"/>
        </w:rPr>
      </w:pPr>
      <w:r>
        <w:rPr>
          <w:rFonts w:ascii="Corbel" w:hAnsi="Corbel"/>
          <w:b/>
          <w:noProof/>
          <w:sz w:val="40"/>
          <w:szCs w:val="40"/>
          <w:lang w:eastAsia="en-IE"/>
        </w:rPr>
        <mc:AlternateContent>
          <mc:Choice Requires="wps">
            <w:drawing>
              <wp:anchor distT="0" distB="0" distL="114300" distR="114300" simplePos="0" relativeHeight="251659264" behindDoc="0" locked="0" layoutInCell="1" allowOverlap="1" wp14:anchorId="2B7E545E" wp14:editId="28775E43">
                <wp:simplePos x="0" y="0"/>
                <wp:positionH relativeFrom="margin">
                  <wp:posOffset>0</wp:posOffset>
                </wp:positionH>
                <wp:positionV relativeFrom="paragraph">
                  <wp:posOffset>0</wp:posOffset>
                </wp:positionV>
                <wp:extent cx="5924550" cy="3710456"/>
                <wp:effectExtent l="0" t="0" r="19050" b="23495"/>
                <wp:wrapNone/>
                <wp:docPr id="3" name="Rounded Rectangle 3"/>
                <wp:cNvGraphicFramePr/>
                <a:graphic xmlns:a="http://schemas.openxmlformats.org/drawingml/2006/main">
                  <a:graphicData uri="http://schemas.microsoft.com/office/word/2010/wordprocessingShape">
                    <wps:wsp>
                      <wps:cNvSpPr/>
                      <wps:spPr>
                        <a:xfrm>
                          <a:off x="0" y="0"/>
                          <a:ext cx="5924550" cy="3710456"/>
                        </a:xfrm>
                        <a:prstGeom prst="roundRect">
                          <a:avLst/>
                        </a:prstGeom>
                        <a:solidFill>
                          <a:srgbClr val="800080"/>
                        </a:solidFill>
                        <a:ln>
                          <a:solidFill>
                            <a:srgbClr val="7030A0"/>
                          </a:solidFill>
                        </a:ln>
                      </wps:spPr>
                      <wps:style>
                        <a:lnRef idx="3">
                          <a:schemeClr val="lt1"/>
                        </a:lnRef>
                        <a:fillRef idx="1">
                          <a:schemeClr val="accent6"/>
                        </a:fillRef>
                        <a:effectRef idx="1">
                          <a:schemeClr val="accent6"/>
                        </a:effectRef>
                        <a:fontRef idx="minor">
                          <a:schemeClr val="lt1"/>
                        </a:fontRef>
                      </wps:style>
                      <wps:txbx>
                        <w:txbxContent>
                          <w:p w14:paraId="1A2A0BDD" w14:textId="77777777" w:rsidR="006B0E5B" w:rsidRDefault="006B0E5B" w:rsidP="006B0E5B">
                            <w:pPr>
                              <w:shd w:val="clear" w:color="auto" w:fill="E7E6E6" w:themeFill="background2"/>
                              <w:spacing w:after="0"/>
                              <w:jc w:val="center"/>
                              <w:rPr>
                                <w:rFonts w:ascii="Malgun Gothic" w:eastAsia="Malgun Gothic" w:hAnsi="Malgun Gothic"/>
                                <w:b/>
                                <w:smallCaps/>
                                <w:sz w:val="40"/>
                                <w:szCs w:val="40"/>
                              </w:rPr>
                            </w:pPr>
                          </w:p>
                          <w:p w14:paraId="5A15CA8B" w14:textId="77777777" w:rsidR="006B0E5B" w:rsidRPr="002C0CA1" w:rsidRDefault="006B0E5B" w:rsidP="006B0E5B">
                            <w:pPr>
                              <w:shd w:val="clear" w:color="auto" w:fill="E7E6E6" w:themeFill="background2"/>
                              <w:spacing w:after="0"/>
                              <w:jc w:val="center"/>
                              <w:rPr>
                                <w:rFonts w:ascii="Century Gothic" w:eastAsia="Malgun Gothic" w:hAnsi="Century Gothic"/>
                                <w:b/>
                                <w:smallCaps/>
                                <w:sz w:val="40"/>
                                <w:szCs w:val="40"/>
                              </w:rPr>
                            </w:pPr>
                            <w:r w:rsidRPr="002C0CA1">
                              <w:rPr>
                                <w:rFonts w:ascii="Century Gothic" w:eastAsia="Malgun Gothic" w:hAnsi="Century Gothic"/>
                                <w:b/>
                                <w:smallCaps/>
                                <w:sz w:val="40"/>
                                <w:szCs w:val="40"/>
                              </w:rPr>
                              <w:t xml:space="preserve">School/Classroom </w:t>
                            </w:r>
                          </w:p>
                          <w:p w14:paraId="11081C40" w14:textId="77777777" w:rsidR="006B0E5B" w:rsidRPr="002C0CA1" w:rsidRDefault="006B0E5B" w:rsidP="006B0E5B">
                            <w:pPr>
                              <w:shd w:val="clear" w:color="auto" w:fill="E7E6E6" w:themeFill="background2"/>
                              <w:spacing w:after="0"/>
                              <w:jc w:val="center"/>
                              <w:rPr>
                                <w:rFonts w:ascii="Century Gothic" w:eastAsia="Malgun Gothic" w:hAnsi="Century Gothic"/>
                                <w:b/>
                                <w:smallCaps/>
                                <w:sz w:val="40"/>
                                <w:szCs w:val="40"/>
                              </w:rPr>
                            </w:pPr>
                          </w:p>
                          <w:p w14:paraId="7F309059" w14:textId="77777777" w:rsidR="006B0E5B" w:rsidRPr="002C0CA1" w:rsidRDefault="006B0E5B" w:rsidP="006B0E5B">
                            <w:pPr>
                              <w:shd w:val="clear" w:color="auto" w:fill="E7E6E6" w:themeFill="background2"/>
                              <w:spacing w:after="0"/>
                              <w:jc w:val="center"/>
                              <w:rPr>
                                <w:rFonts w:ascii="Century Gothic" w:eastAsia="Malgun Gothic" w:hAnsi="Century Gothic"/>
                                <w:b/>
                                <w:smallCaps/>
                                <w:sz w:val="40"/>
                                <w:szCs w:val="40"/>
                              </w:rPr>
                            </w:pPr>
                            <w:r>
                              <w:rPr>
                                <w:rFonts w:ascii="Century Gothic" w:eastAsia="Malgun Gothic" w:hAnsi="Century Gothic"/>
                                <w:b/>
                                <w:smallCaps/>
                                <w:sz w:val="40"/>
                                <w:szCs w:val="40"/>
                              </w:rPr>
                              <w:t xml:space="preserve">A </w:t>
                            </w:r>
                            <w:r w:rsidRPr="002C0CA1">
                              <w:rPr>
                                <w:rFonts w:ascii="Century Gothic" w:eastAsia="Malgun Gothic" w:hAnsi="Century Gothic"/>
                                <w:b/>
                                <w:smallCaps/>
                                <w:sz w:val="40"/>
                                <w:szCs w:val="40"/>
                              </w:rPr>
                              <w:t xml:space="preserve">Teaching Approach to Religious Education </w:t>
                            </w:r>
                          </w:p>
                          <w:p w14:paraId="051EA304" w14:textId="77777777" w:rsidR="006B0E5B" w:rsidRDefault="006B0E5B" w:rsidP="006B0E5B">
                            <w:pPr>
                              <w:shd w:val="clear" w:color="auto" w:fill="E7E6E6" w:themeFill="background2"/>
                              <w:spacing w:after="0"/>
                              <w:jc w:val="center"/>
                              <w:rPr>
                                <w:rFonts w:ascii="Century Gothic" w:eastAsia="Malgun Gothic" w:hAnsi="Century Gothic"/>
                                <w:b/>
                                <w:smallCaps/>
                                <w:sz w:val="40"/>
                                <w:szCs w:val="40"/>
                              </w:rPr>
                            </w:pPr>
                            <w:r w:rsidRPr="002C0CA1">
                              <w:rPr>
                                <w:rFonts w:ascii="Century Gothic" w:eastAsia="Malgun Gothic" w:hAnsi="Century Gothic"/>
                                <w:b/>
                                <w:smallCaps/>
                                <w:sz w:val="40"/>
                                <w:szCs w:val="40"/>
                              </w:rPr>
                              <w:t xml:space="preserve">based on the Liturgical Year </w:t>
                            </w:r>
                          </w:p>
                          <w:p w14:paraId="03608D86" w14:textId="77777777" w:rsidR="006B0E5B" w:rsidRPr="002C0CA1" w:rsidRDefault="006B0E5B" w:rsidP="006B0E5B">
                            <w:pPr>
                              <w:shd w:val="clear" w:color="auto" w:fill="E7E6E6" w:themeFill="background2"/>
                              <w:spacing w:after="0"/>
                              <w:jc w:val="center"/>
                              <w:rPr>
                                <w:rFonts w:ascii="Century Gothic" w:eastAsia="Malgun Gothic" w:hAnsi="Century Gothic"/>
                                <w:b/>
                                <w:smallCaps/>
                                <w:sz w:val="40"/>
                                <w:szCs w:val="40"/>
                              </w:rPr>
                            </w:pPr>
                            <w:r w:rsidRPr="002C0CA1">
                              <w:rPr>
                                <w:rFonts w:ascii="Century Gothic" w:eastAsia="Malgun Gothic" w:hAnsi="Century Gothic"/>
                                <w:b/>
                                <w:smallCaps/>
                                <w:sz w:val="40"/>
                                <w:szCs w:val="40"/>
                              </w:rPr>
                              <w:t xml:space="preserve">&amp; Grow in Love </w:t>
                            </w:r>
                          </w:p>
                          <w:p w14:paraId="2A220295" w14:textId="77777777" w:rsidR="006B0E5B" w:rsidRPr="002C0CA1" w:rsidRDefault="006B0E5B" w:rsidP="006B0E5B">
                            <w:pPr>
                              <w:shd w:val="clear" w:color="auto" w:fill="E7E6E6" w:themeFill="background2"/>
                              <w:spacing w:after="0"/>
                              <w:jc w:val="center"/>
                              <w:rPr>
                                <w:rFonts w:ascii="Century Gothic" w:eastAsia="Malgun Gothic" w:hAnsi="Century Gothic"/>
                                <w:b/>
                                <w:smallCaps/>
                                <w:sz w:val="40"/>
                                <w:szCs w:val="40"/>
                              </w:rPr>
                            </w:pPr>
                          </w:p>
                          <w:p w14:paraId="75C9CABE" w14:textId="4A48D85E" w:rsidR="006B0E5B" w:rsidRPr="002C0CA1" w:rsidRDefault="006B0E5B" w:rsidP="006B0E5B">
                            <w:pPr>
                              <w:shd w:val="clear" w:color="auto" w:fill="E7E6E6" w:themeFill="background2"/>
                              <w:jc w:val="center"/>
                              <w:rPr>
                                <w:rFonts w:ascii="Century Gothic" w:eastAsia="Malgun Gothic" w:hAnsi="Century Gothic"/>
                                <w:smallCaps/>
                              </w:rPr>
                            </w:pPr>
                            <w:r>
                              <w:rPr>
                                <w:rFonts w:ascii="Century Gothic" w:eastAsia="Malgun Gothic" w:hAnsi="Century Gothic"/>
                                <w:b/>
                                <w:smallCaps/>
                                <w:sz w:val="40"/>
                                <w:szCs w:val="40"/>
                              </w:rPr>
                              <w:t xml:space="preserve">January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B7E545E" id="Rounded Rectangle 3" o:spid="_x0000_s1026" style="position:absolute;margin-left:0;margin-top:0;width:466.5pt;height:292.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" fillcolor="purple" strokecolor="#7030a0" strokeweight="1.5pt">
                <v:stroke joinstyle="miter"/>
                <v:textbox>
                  <w:txbxContent>
                    <w:p w14:paraId="1A2A0BDD" w14:textId="77777777" w:rsidR="006B0E5B" w:rsidRDefault="006B0E5B" w:rsidP="006B0E5B">
                      <w:pPr>
                        <w:shd w:val="clear" w:color="auto" w:fill="E7E6E6" w:themeFill="background2"/>
                        <w:spacing w:after="0"/>
                        <w:jc w:val="center"/>
                        <w:rPr>
                          <w:rFonts w:ascii="Malgun Gothic" w:eastAsia="Malgun Gothic" w:hAnsi="Malgun Gothic"/>
                          <w:b/>
                          <w:smallCaps/>
                          <w:sz w:val="40"/>
                          <w:szCs w:val="40"/>
                        </w:rPr>
                      </w:pPr>
                    </w:p>
                    <w:p w14:paraId="5A15CA8B" w14:textId="77777777" w:rsidR="006B0E5B" w:rsidRPr="002C0CA1" w:rsidRDefault="006B0E5B" w:rsidP="006B0E5B">
                      <w:pPr>
                        <w:shd w:val="clear" w:color="auto" w:fill="E7E6E6" w:themeFill="background2"/>
                        <w:spacing w:after="0"/>
                        <w:jc w:val="center"/>
                        <w:rPr>
                          <w:rFonts w:ascii="Century Gothic" w:eastAsia="Malgun Gothic" w:hAnsi="Century Gothic"/>
                          <w:b/>
                          <w:smallCaps/>
                          <w:sz w:val="40"/>
                          <w:szCs w:val="40"/>
                        </w:rPr>
                      </w:pPr>
                      <w:r w:rsidRPr="002C0CA1">
                        <w:rPr>
                          <w:rFonts w:ascii="Century Gothic" w:eastAsia="Malgun Gothic" w:hAnsi="Century Gothic"/>
                          <w:b/>
                          <w:smallCaps/>
                          <w:sz w:val="40"/>
                          <w:szCs w:val="40"/>
                        </w:rPr>
                        <w:t xml:space="preserve">School/Classroom </w:t>
                      </w:r>
                    </w:p>
                    <w:p w14:paraId="11081C40" w14:textId="77777777" w:rsidR="006B0E5B" w:rsidRPr="002C0CA1" w:rsidRDefault="006B0E5B" w:rsidP="006B0E5B">
                      <w:pPr>
                        <w:shd w:val="clear" w:color="auto" w:fill="E7E6E6" w:themeFill="background2"/>
                        <w:spacing w:after="0"/>
                        <w:jc w:val="center"/>
                        <w:rPr>
                          <w:rFonts w:ascii="Century Gothic" w:eastAsia="Malgun Gothic" w:hAnsi="Century Gothic"/>
                          <w:b/>
                          <w:smallCaps/>
                          <w:sz w:val="40"/>
                          <w:szCs w:val="40"/>
                        </w:rPr>
                      </w:pPr>
                    </w:p>
                    <w:p w14:paraId="7F309059" w14:textId="77777777" w:rsidR="006B0E5B" w:rsidRPr="002C0CA1" w:rsidRDefault="006B0E5B" w:rsidP="006B0E5B">
                      <w:pPr>
                        <w:shd w:val="clear" w:color="auto" w:fill="E7E6E6" w:themeFill="background2"/>
                        <w:spacing w:after="0"/>
                        <w:jc w:val="center"/>
                        <w:rPr>
                          <w:rFonts w:ascii="Century Gothic" w:eastAsia="Malgun Gothic" w:hAnsi="Century Gothic"/>
                          <w:b/>
                          <w:smallCaps/>
                          <w:sz w:val="40"/>
                          <w:szCs w:val="40"/>
                        </w:rPr>
                      </w:pPr>
                      <w:r>
                        <w:rPr>
                          <w:rFonts w:ascii="Century Gothic" w:eastAsia="Malgun Gothic" w:hAnsi="Century Gothic"/>
                          <w:b/>
                          <w:smallCaps/>
                          <w:sz w:val="40"/>
                          <w:szCs w:val="40"/>
                        </w:rPr>
                        <w:t xml:space="preserve">A </w:t>
                      </w:r>
                      <w:r w:rsidRPr="002C0CA1">
                        <w:rPr>
                          <w:rFonts w:ascii="Century Gothic" w:eastAsia="Malgun Gothic" w:hAnsi="Century Gothic"/>
                          <w:b/>
                          <w:smallCaps/>
                          <w:sz w:val="40"/>
                          <w:szCs w:val="40"/>
                        </w:rPr>
                        <w:t xml:space="preserve">Teaching Approach to Religious Education </w:t>
                      </w:r>
                    </w:p>
                    <w:p w14:paraId="051EA304" w14:textId="77777777" w:rsidR="006B0E5B" w:rsidRDefault="006B0E5B" w:rsidP="006B0E5B">
                      <w:pPr>
                        <w:shd w:val="clear" w:color="auto" w:fill="E7E6E6" w:themeFill="background2"/>
                        <w:spacing w:after="0"/>
                        <w:jc w:val="center"/>
                        <w:rPr>
                          <w:rFonts w:ascii="Century Gothic" w:eastAsia="Malgun Gothic" w:hAnsi="Century Gothic"/>
                          <w:b/>
                          <w:smallCaps/>
                          <w:sz w:val="40"/>
                          <w:szCs w:val="40"/>
                        </w:rPr>
                      </w:pPr>
                      <w:r w:rsidRPr="002C0CA1">
                        <w:rPr>
                          <w:rFonts w:ascii="Century Gothic" w:eastAsia="Malgun Gothic" w:hAnsi="Century Gothic"/>
                          <w:b/>
                          <w:smallCaps/>
                          <w:sz w:val="40"/>
                          <w:szCs w:val="40"/>
                        </w:rPr>
                        <w:t xml:space="preserve">based on the Liturgical Year </w:t>
                      </w:r>
                    </w:p>
                    <w:p w14:paraId="03608D86" w14:textId="77777777" w:rsidR="006B0E5B" w:rsidRPr="002C0CA1" w:rsidRDefault="006B0E5B" w:rsidP="006B0E5B">
                      <w:pPr>
                        <w:shd w:val="clear" w:color="auto" w:fill="E7E6E6" w:themeFill="background2"/>
                        <w:spacing w:after="0"/>
                        <w:jc w:val="center"/>
                        <w:rPr>
                          <w:rFonts w:ascii="Century Gothic" w:eastAsia="Malgun Gothic" w:hAnsi="Century Gothic"/>
                          <w:b/>
                          <w:smallCaps/>
                          <w:sz w:val="40"/>
                          <w:szCs w:val="40"/>
                        </w:rPr>
                      </w:pPr>
                      <w:r w:rsidRPr="002C0CA1">
                        <w:rPr>
                          <w:rFonts w:ascii="Century Gothic" w:eastAsia="Malgun Gothic" w:hAnsi="Century Gothic"/>
                          <w:b/>
                          <w:smallCaps/>
                          <w:sz w:val="40"/>
                          <w:szCs w:val="40"/>
                        </w:rPr>
                        <w:t xml:space="preserve">&amp; Grow in Love </w:t>
                      </w:r>
                    </w:p>
                    <w:p w14:paraId="2A220295" w14:textId="77777777" w:rsidR="006B0E5B" w:rsidRPr="002C0CA1" w:rsidRDefault="006B0E5B" w:rsidP="006B0E5B">
                      <w:pPr>
                        <w:shd w:val="clear" w:color="auto" w:fill="E7E6E6" w:themeFill="background2"/>
                        <w:spacing w:after="0"/>
                        <w:jc w:val="center"/>
                        <w:rPr>
                          <w:rFonts w:ascii="Century Gothic" w:eastAsia="Malgun Gothic" w:hAnsi="Century Gothic"/>
                          <w:b/>
                          <w:smallCaps/>
                          <w:sz w:val="40"/>
                          <w:szCs w:val="40"/>
                        </w:rPr>
                      </w:pPr>
                    </w:p>
                    <w:p w14:paraId="75C9CABE" w14:textId="4A48D85E" w:rsidR="006B0E5B" w:rsidRPr="002C0CA1" w:rsidRDefault="006B0E5B" w:rsidP="006B0E5B">
                      <w:pPr>
                        <w:shd w:val="clear" w:color="auto" w:fill="E7E6E6" w:themeFill="background2"/>
                        <w:jc w:val="center"/>
                        <w:rPr>
                          <w:rFonts w:ascii="Century Gothic" w:eastAsia="Malgun Gothic" w:hAnsi="Century Gothic"/>
                          <w:smallCaps/>
                        </w:rPr>
                      </w:pPr>
                      <w:r>
                        <w:rPr>
                          <w:rFonts w:ascii="Century Gothic" w:eastAsia="Malgun Gothic" w:hAnsi="Century Gothic"/>
                          <w:b/>
                          <w:smallCaps/>
                          <w:sz w:val="40"/>
                          <w:szCs w:val="40"/>
                        </w:rPr>
                        <w:t xml:space="preserve">January </w:t>
                      </w:r>
                    </w:p>
                  </w:txbxContent>
                </v:textbox>
                <w10:wrap anchorx="margin"/>
              </v:roundrect>
            </w:pict>
          </mc:Fallback>
        </mc:AlternateContent>
      </w:r>
    </w:p>
    <w:p w14:paraId="3351266E" w14:textId="77777777" w:rsidR="006B0E5B" w:rsidRDefault="006B0E5B" w:rsidP="006B0E5B">
      <w:pPr>
        <w:spacing w:line="240" w:lineRule="auto"/>
        <w:rPr>
          <w:rFonts w:ascii="Corbel" w:hAnsi="Corbel"/>
          <w:b/>
          <w:smallCaps/>
          <w:color w:val="333333"/>
          <w:sz w:val="32"/>
          <w:szCs w:val="32"/>
          <w:lang w:val="en-GB"/>
        </w:rPr>
      </w:pPr>
    </w:p>
    <w:p w14:paraId="5C3F0C44" w14:textId="77777777" w:rsidR="006B0E5B" w:rsidRDefault="006B0E5B" w:rsidP="006B0E5B">
      <w:pPr>
        <w:spacing w:line="240" w:lineRule="auto"/>
        <w:rPr>
          <w:rFonts w:ascii="Corbel" w:hAnsi="Corbel"/>
          <w:b/>
          <w:smallCaps/>
          <w:color w:val="333333"/>
          <w:sz w:val="32"/>
          <w:szCs w:val="32"/>
          <w:lang w:val="en-GB"/>
        </w:rPr>
      </w:pPr>
    </w:p>
    <w:p w14:paraId="4CA6252A" w14:textId="77777777" w:rsidR="006B0E5B" w:rsidRDefault="006B0E5B" w:rsidP="006B0E5B">
      <w:pPr>
        <w:spacing w:line="240" w:lineRule="auto"/>
        <w:rPr>
          <w:rFonts w:ascii="Corbel" w:hAnsi="Corbel"/>
          <w:b/>
          <w:smallCaps/>
          <w:color w:val="333333"/>
          <w:sz w:val="32"/>
          <w:szCs w:val="32"/>
          <w:lang w:val="en-GB"/>
        </w:rPr>
      </w:pPr>
    </w:p>
    <w:p w14:paraId="3E54EB94" w14:textId="77777777" w:rsidR="006B0E5B" w:rsidRDefault="006B0E5B" w:rsidP="006B0E5B">
      <w:pPr>
        <w:spacing w:line="240" w:lineRule="auto"/>
        <w:rPr>
          <w:rFonts w:ascii="Corbel" w:hAnsi="Corbel"/>
          <w:b/>
          <w:smallCaps/>
          <w:color w:val="333333"/>
          <w:sz w:val="32"/>
          <w:szCs w:val="32"/>
          <w:lang w:val="en-GB"/>
        </w:rPr>
      </w:pPr>
    </w:p>
    <w:p w14:paraId="1FBFE93E" w14:textId="77777777" w:rsidR="006B0E5B" w:rsidRDefault="006B0E5B" w:rsidP="006B0E5B">
      <w:pPr>
        <w:spacing w:line="240" w:lineRule="auto"/>
        <w:rPr>
          <w:rFonts w:ascii="Corbel" w:hAnsi="Corbel"/>
          <w:b/>
          <w:smallCaps/>
          <w:color w:val="333333"/>
          <w:sz w:val="32"/>
          <w:szCs w:val="32"/>
          <w:lang w:val="en-GB"/>
        </w:rPr>
      </w:pPr>
    </w:p>
    <w:p w14:paraId="2D425CB4" w14:textId="77777777" w:rsidR="006B0E5B" w:rsidRDefault="006B0E5B" w:rsidP="006B0E5B">
      <w:pPr>
        <w:spacing w:line="240" w:lineRule="auto"/>
        <w:rPr>
          <w:rFonts w:ascii="Corbel" w:hAnsi="Corbel"/>
          <w:b/>
          <w:smallCaps/>
          <w:color w:val="333333"/>
          <w:sz w:val="32"/>
          <w:szCs w:val="32"/>
          <w:lang w:val="en-GB"/>
        </w:rPr>
      </w:pPr>
    </w:p>
    <w:p w14:paraId="09D1EF8B" w14:textId="77777777" w:rsidR="006B0E5B" w:rsidRDefault="006B0E5B" w:rsidP="006B0E5B">
      <w:pPr>
        <w:spacing w:line="240" w:lineRule="auto"/>
        <w:rPr>
          <w:rFonts w:ascii="Corbel" w:hAnsi="Corbel"/>
          <w:b/>
          <w:smallCaps/>
          <w:color w:val="333333"/>
          <w:sz w:val="32"/>
          <w:szCs w:val="32"/>
          <w:lang w:val="en-GB"/>
        </w:rPr>
      </w:pPr>
    </w:p>
    <w:p w14:paraId="771EB831" w14:textId="77777777" w:rsidR="006B0E5B" w:rsidRDefault="006B0E5B" w:rsidP="006B0E5B">
      <w:pPr>
        <w:spacing w:line="240" w:lineRule="auto"/>
        <w:rPr>
          <w:rFonts w:ascii="Corbel" w:hAnsi="Corbel"/>
          <w:b/>
          <w:smallCaps/>
          <w:color w:val="333333"/>
          <w:sz w:val="32"/>
          <w:szCs w:val="32"/>
          <w:lang w:val="en-GB"/>
        </w:rPr>
      </w:pPr>
    </w:p>
    <w:p w14:paraId="723B3655" w14:textId="77777777" w:rsidR="006B0E5B" w:rsidRDefault="006B0E5B" w:rsidP="006B0E5B">
      <w:pPr>
        <w:spacing w:line="240" w:lineRule="auto"/>
        <w:rPr>
          <w:rFonts w:ascii="Corbel" w:hAnsi="Corbel"/>
          <w:b/>
          <w:smallCaps/>
          <w:color w:val="333333"/>
          <w:sz w:val="32"/>
          <w:szCs w:val="32"/>
          <w:lang w:val="en-GB"/>
        </w:rPr>
      </w:pPr>
    </w:p>
    <w:p w14:paraId="76C1C726" w14:textId="77777777" w:rsidR="006B0E5B" w:rsidRDefault="006B0E5B" w:rsidP="006B0E5B">
      <w:pPr>
        <w:spacing w:line="240" w:lineRule="auto"/>
        <w:rPr>
          <w:rFonts w:ascii="Corbel" w:hAnsi="Corbel"/>
          <w:b/>
          <w:smallCaps/>
          <w:color w:val="333333"/>
          <w:sz w:val="32"/>
          <w:szCs w:val="32"/>
          <w:lang w:val="en-GB"/>
        </w:rPr>
      </w:pPr>
    </w:p>
    <w:p w14:paraId="7D42F3AE" w14:textId="77777777" w:rsidR="006B0E5B" w:rsidRDefault="006B0E5B" w:rsidP="006B0E5B">
      <w:pPr>
        <w:spacing w:line="240" w:lineRule="auto"/>
        <w:rPr>
          <w:rFonts w:ascii="Corbel" w:hAnsi="Corbel"/>
          <w:b/>
          <w:smallCaps/>
          <w:color w:val="333333"/>
          <w:sz w:val="32"/>
          <w:szCs w:val="32"/>
          <w:lang w:val="en-GB"/>
        </w:rPr>
      </w:pPr>
    </w:p>
    <w:p w14:paraId="5A351074" w14:textId="2C76B02C" w:rsidR="006B0E5B" w:rsidRDefault="0012367E" w:rsidP="0012367E">
      <w:pPr>
        <w:spacing w:line="240" w:lineRule="auto"/>
        <w:jc w:val="center"/>
        <w:rPr>
          <w:rFonts w:ascii="Corbel" w:hAnsi="Corbel"/>
          <w:b/>
          <w:smallCaps/>
          <w:color w:val="333333"/>
          <w:sz w:val="32"/>
          <w:szCs w:val="32"/>
          <w:lang w:val="en-GB"/>
        </w:rPr>
      </w:pPr>
      <w:r>
        <w:rPr>
          <w:rFonts w:ascii="Corbel" w:hAnsi="Corbel"/>
          <w:b/>
          <w:smallCaps/>
          <w:noProof/>
          <w:color w:val="333333"/>
          <w:sz w:val="32"/>
          <w:szCs w:val="32"/>
          <w:lang w:val="en-GB"/>
        </w:rPr>
        <w:drawing>
          <wp:inline distT="0" distB="0" distL="0" distR="0" wp14:anchorId="6051493F" wp14:editId="6EED1FED">
            <wp:extent cx="4876800" cy="2923032"/>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4876800" cy="2923032"/>
                    </a:xfrm>
                    <a:prstGeom prst="rect">
                      <a:avLst/>
                    </a:prstGeom>
                  </pic:spPr>
                </pic:pic>
              </a:graphicData>
            </a:graphic>
          </wp:inline>
        </w:drawing>
      </w:r>
    </w:p>
    <w:p w14:paraId="64213A11" w14:textId="77777777" w:rsidR="006B0E5B" w:rsidRDefault="006B0E5B" w:rsidP="006B0E5B">
      <w:pPr>
        <w:spacing w:line="240" w:lineRule="auto"/>
        <w:rPr>
          <w:rFonts w:ascii="Corbel" w:hAnsi="Corbel"/>
          <w:b/>
          <w:smallCaps/>
          <w:color w:val="333333"/>
          <w:sz w:val="32"/>
          <w:szCs w:val="32"/>
          <w:lang w:val="en-GB"/>
        </w:rPr>
      </w:pPr>
    </w:p>
    <w:p w14:paraId="43111E5D" w14:textId="42928F74" w:rsidR="006B0E5B" w:rsidRDefault="006B0E5B" w:rsidP="006B0E5B">
      <w:pPr>
        <w:spacing w:line="240" w:lineRule="auto"/>
        <w:rPr>
          <w:rFonts w:ascii="Corbel" w:hAnsi="Corbel"/>
          <w:b/>
          <w:smallCaps/>
          <w:color w:val="333333"/>
          <w:sz w:val="32"/>
          <w:szCs w:val="32"/>
          <w:lang w:val="en-GB"/>
        </w:rPr>
      </w:pPr>
    </w:p>
    <w:p w14:paraId="0B962997" w14:textId="77777777" w:rsidR="0012367E" w:rsidRDefault="0012367E" w:rsidP="006B0E5B">
      <w:pPr>
        <w:spacing w:line="240" w:lineRule="auto"/>
        <w:rPr>
          <w:rFonts w:ascii="Corbel" w:hAnsi="Corbel"/>
          <w:b/>
          <w:smallCaps/>
          <w:color w:val="333333"/>
          <w:sz w:val="32"/>
          <w:szCs w:val="32"/>
          <w:lang w:val="en-GB"/>
        </w:rPr>
      </w:pPr>
    </w:p>
    <w:p w14:paraId="7BDAB318" w14:textId="4052C9B6" w:rsidR="006B0E5B" w:rsidRPr="007B6189" w:rsidRDefault="006B0E5B" w:rsidP="006B0E5B">
      <w:pPr>
        <w:spacing w:line="240" w:lineRule="auto"/>
        <w:rPr>
          <w:rFonts w:ascii="Corbel" w:hAnsi="Corbel"/>
          <w:b/>
          <w:smallCaps/>
          <w:color w:val="333333"/>
          <w:sz w:val="32"/>
          <w:szCs w:val="32"/>
          <w:lang w:val="en-GB"/>
        </w:rPr>
      </w:pPr>
      <w:r w:rsidRPr="007B6189">
        <w:rPr>
          <w:rFonts w:ascii="Corbel" w:hAnsi="Corbel"/>
          <w:b/>
          <w:smallCaps/>
          <w:color w:val="333333"/>
          <w:sz w:val="32"/>
          <w:szCs w:val="32"/>
          <w:lang w:val="en-GB"/>
        </w:rPr>
        <w:lastRenderedPageBreak/>
        <w:t>Liturgical Year:</w:t>
      </w:r>
      <w:r w:rsidRPr="007B6189">
        <w:rPr>
          <w:rFonts w:ascii="Corbel" w:hAnsi="Corbel"/>
          <w:b/>
          <w:smallCaps/>
          <w:color w:val="333333"/>
          <w:sz w:val="32"/>
          <w:szCs w:val="32"/>
          <w:lang w:val="en-GB"/>
        </w:rPr>
        <w:tab/>
        <w:t xml:space="preserve"> Ordinary Time</w:t>
      </w:r>
      <w:r w:rsidRPr="007B6189">
        <w:rPr>
          <w:rFonts w:ascii="Corbel" w:hAnsi="Corbel"/>
          <w:b/>
          <w:smallCaps/>
          <w:color w:val="333333"/>
          <w:sz w:val="32"/>
          <w:szCs w:val="32"/>
          <w:lang w:val="en-GB"/>
        </w:rPr>
        <w:tab/>
        <w:t>January</w:t>
      </w:r>
    </w:p>
    <w:p w14:paraId="7481F194" w14:textId="77777777" w:rsidR="003840C8" w:rsidRDefault="006B0E5B" w:rsidP="006B0E5B">
      <w:pPr>
        <w:spacing w:after="0" w:line="240" w:lineRule="auto"/>
        <w:rPr>
          <w:rFonts w:ascii="Corbel" w:hAnsi="Corbel"/>
          <w:sz w:val="24"/>
          <w:szCs w:val="24"/>
          <w:lang w:val="en-GB"/>
        </w:rPr>
      </w:pPr>
      <w:r w:rsidRPr="007B6189">
        <w:rPr>
          <w:rFonts w:ascii="Corbel" w:hAnsi="Corbel"/>
          <w:b/>
          <w:smallCaps/>
          <w:sz w:val="28"/>
          <w:szCs w:val="28"/>
          <w:lang w:val="en-GB"/>
        </w:rPr>
        <w:t>Whole School:</w:t>
      </w:r>
      <w:r w:rsidRPr="001D1197">
        <w:rPr>
          <w:rFonts w:ascii="Corbel" w:hAnsi="Corbel"/>
          <w:b/>
          <w:smallCaps/>
          <w:color w:val="333333"/>
          <w:sz w:val="28"/>
          <w:szCs w:val="28"/>
          <w:lang w:val="en-GB"/>
        </w:rPr>
        <w:tab/>
      </w:r>
      <w:r w:rsidRPr="007B6189">
        <w:rPr>
          <w:rFonts w:ascii="Corbel" w:hAnsi="Corbel"/>
          <w:sz w:val="24"/>
          <w:szCs w:val="24"/>
          <w:lang w:val="en-GB"/>
        </w:rPr>
        <w:t>January is a time of beginnings and an appropriate time to explore the sacrament of baptism across the whole school.</w:t>
      </w:r>
      <w:r w:rsidR="003F33BB">
        <w:rPr>
          <w:rFonts w:ascii="Corbel" w:hAnsi="Corbel"/>
          <w:sz w:val="24"/>
          <w:szCs w:val="24"/>
          <w:lang w:val="en-GB"/>
        </w:rPr>
        <w:t xml:space="preserve"> The sacrament of </w:t>
      </w:r>
      <w:r>
        <w:rPr>
          <w:rFonts w:ascii="Corbel" w:hAnsi="Corbel"/>
          <w:sz w:val="24"/>
          <w:szCs w:val="24"/>
          <w:lang w:val="en-GB"/>
        </w:rPr>
        <w:t xml:space="preserve">Baptism </w:t>
      </w:r>
      <w:r w:rsidR="003F33BB">
        <w:rPr>
          <w:rFonts w:ascii="Corbel" w:hAnsi="Corbel"/>
          <w:sz w:val="24"/>
          <w:szCs w:val="24"/>
          <w:lang w:val="en-GB"/>
        </w:rPr>
        <w:t xml:space="preserve">is explored with the children from </w:t>
      </w:r>
      <w:r w:rsidR="00993718">
        <w:rPr>
          <w:rFonts w:ascii="Corbel" w:hAnsi="Corbel"/>
          <w:sz w:val="24"/>
          <w:szCs w:val="24"/>
          <w:lang w:val="en-GB"/>
        </w:rPr>
        <w:t xml:space="preserve">Level 1 </w:t>
      </w:r>
      <w:r>
        <w:rPr>
          <w:rFonts w:ascii="Corbel" w:hAnsi="Corbel"/>
          <w:sz w:val="24"/>
          <w:szCs w:val="24"/>
          <w:lang w:val="en-GB"/>
        </w:rPr>
        <w:t>-</w:t>
      </w:r>
      <w:r w:rsidR="00993718">
        <w:rPr>
          <w:rFonts w:ascii="Corbel" w:hAnsi="Corbel"/>
          <w:sz w:val="24"/>
          <w:szCs w:val="24"/>
          <w:lang w:val="en-GB"/>
        </w:rPr>
        <w:t>Level 4.</w:t>
      </w:r>
      <w:r w:rsidR="003840C8">
        <w:rPr>
          <w:rFonts w:ascii="Corbel" w:hAnsi="Corbel"/>
          <w:sz w:val="24"/>
          <w:szCs w:val="24"/>
          <w:lang w:val="en-GB"/>
        </w:rPr>
        <w:t xml:space="preserve"> </w:t>
      </w:r>
      <w:r w:rsidR="003840C8">
        <w:rPr>
          <w:rFonts w:ascii="Corbel" w:eastAsia="Malgun Gothic" w:hAnsi="Corbel" w:cstheme="minorHAnsi"/>
          <w:sz w:val="24"/>
          <w:szCs w:val="24"/>
        </w:rPr>
        <w:t xml:space="preserve">While some of the lessons on Baptism in the Grow in Love programme may be scheduled to be taught later in the year there is nothing to prevent the teacher deciding to use them out of sequence. This time of year also offers an opportunity to revise children’s understanding of baptism. </w:t>
      </w:r>
      <w:r w:rsidR="00993718">
        <w:rPr>
          <w:rFonts w:ascii="Corbel" w:hAnsi="Corbel"/>
          <w:sz w:val="24"/>
          <w:szCs w:val="24"/>
          <w:lang w:val="en-GB"/>
        </w:rPr>
        <w:t xml:space="preserve"> </w:t>
      </w:r>
    </w:p>
    <w:p w14:paraId="10159EF3" w14:textId="05A55CEF" w:rsidR="006B0E5B" w:rsidRDefault="003840C8" w:rsidP="006B0E5B">
      <w:pPr>
        <w:spacing w:after="0" w:line="240" w:lineRule="auto"/>
        <w:rPr>
          <w:rFonts w:ascii="Corbel" w:hAnsi="Corbel"/>
          <w:sz w:val="24"/>
          <w:szCs w:val="24"/>
          <w:lang w:val="en-GB"/>
        </w:rPr>
      </w:pPr>
      <w:r>
        <w:rPr>
          <w:rFonts w:ascii="Corbel" w:hAnsi="Corbel"/>
          <w:sz w:val="24"/>
          <w:szCs w:val="24"/>
          <w:lang w:val="en-GB"/>
        </w:rPr>
        <w:t>The teaching about Baptism b</w:t>
      </w:r>
      <w:r w:rsidR="00993718">
        <w:rPr>
          <w:rFonts w:ascii="Corbel" w:hAnsi="Corbel"/>
          <w:sz w:val="24"/>
          <w:szCs w:val="24"/>
          <w:lang w:val="en-GB"/>
        </w:rPr>
        <w:t>egin</w:t>
      </w:r>
      <w:r>
        <w:rPr>
          <w:rFonts w:ascii="Corbel" w:hAnsi="Corbel"/>
          <w:sz w:val="24"/>
          <w:szCs w:val="24"/>
          <w:lang w:val="en-GB"/>
        </w:rPr>
        <w:t>s</w:t>
      </w:r>
      <w:r w:rsidR="00993718">
        <w:rPr>
          <w:rFonts w:ascii="Corbel" w:hAnsi="Corbel"/>
          <w:sz w:val="24"/>
          <w:szCs w:val="24"/>
          <w:lang w:val="en-GB"/>
        </w:rPr>
        <w:t xml:space="preserve"> with the understanding</w:t>
      </w:r>
      <w:r w:rsidR="00A95EAC">
        <w:rPr>
          <w:rFonts w:ascii="Corbel" w:hAnsi="Corbel"/>
          <w:sz w:val="24"/>
          <w:szCs w:val="24"/>
          <w:lang w:val="en-GB"/>
        </w:rPr>
        <w:t xml:space="preserve"> that in Baptism we become members of God’s </w:t>
      </w:r>
      <w:r w:rsidR="00AD7125">
        <w:rPr>
          <w:rFonts w:ascii="Corbel" w:hAnsi="Corbel"/>
          <w:sz w:val="24"/>
          <w:szCs w:val="24"/>
          <w:lang w:val="en-GB"/>
        </w:rPr>
        <w:t xml:space="preserve">family through to the </w:t>
      </w:r>
      <w:r w:rsidR="006B0E5B">
        <w:rPr>
          <w:rFonts w:ascii="Corbel" w:hAnsi="Corbel"/>
          <w:sz w:val="24"/>
          <w:szCs w:val="24"/>
          <w:lang w:val="en-GB"/>
        </w:rPr>
        <w:t>introduc</w:t>
      </w:r>
      <w:r w:rsidR="00AD7125">
        <w:rPr>
          <w:rFonts w:ascii="Corbel" w:hAnsi="Corbel"/>
          <w:sz w:val="24"/>
          <w:szCs w:val="24"/>
          <w:lang w:val="en-GB"/>
        </w:rPr>
        <w:t xml:space="preserve">tion of the </w:t>
      </w:r>
      <w:r w:rsidR="006B0E5B">
        <w:rPr>
          <w:rFonts w:ascii="Corbel" w:hAnsi="Corbel"/>
          <w:sz w:val="24"/>
          <w:szCs w:val="24"/>
          <w:lang w:val="en-GB"/>
        </w:rPr>
        <w:t xml:space="preserve">baptismal promises made on their behalf at baptism. </w:t>
      </w:r>
      <w:r w:rsidR="00AD7125">
        <w:rPr>
          <w:rFonts w:ascii="Corbel" w:hAnsi="Corbel"/>
          <w:sz w:val="24"/>
          <w:szCs w:val="24"/>
          <w:lang w:val="en-GB"/>
        </w:rPr>
        <w:t xml:space="preserve">These promises represent the central beliefs of our faith. These central beliefs or core faith statements are also found in the Creeds that we pray at Mass. The Apostles’ Creed is taught at level 3 and the Nicene Creed at level 4 and this would be an appropriate time to begin helping the children to learn these prayers.  January might also be a good time to consider scheduling a visit to the local church to see the Baptismal Font, bless themselves with Holy Water and perhaps take some Holy Water home </w:t>
      </w:r>
      <w:r w:rsidR="00AC446E">
        <w:rPr>
          <w:rFonts w:ascii="Corbel" w:hAnsi="Corbel"/>
          <w:sz w:val="24"/>
          <w:szCs w:val="24"/>
          <w:lang w:val="en-GB"/>
        </w:rPr>
        <w:t>with them. It might also be possible for the children to see and smell the oils associated with Baptism</w:t>
      </w:r>
      <w:r w:rsidR="00F75A5B">
        <w:rPr>
          <w:rFonts w:ascii="Corbel" w:hAnsi="Corbel"/>
          <w:sz w:val="24"/>
          <w:szCs w:val="24"/>
          <w:lang w:val="en-GB"/>
        </w:rPr>
        <w:t xml:space="preserve"> </w:t>
      </w:r>
      <w:r>
        <w:rPr>
          <w:rFonts w:ascii="Corbel" w:hAnsi="Corbel"/>
          <w:sz w:val="24"/>
          <w:szCs w:val="24"/>
          <w:lang w:val="en-GB"/>
        </w:rPr>
        <w:t xml:space="preserve">and examine the Paschal Candle that is lit during the celebration and from which their </w:t>
      </w:r>
      <w:r w:rsidR="00927341">
        <w:rPr>
          <w:rFonts w:ascii="Corbel" w:hAnsi="Corbel"/>
          <w:sz w:val="24"/>
          <w:szCs w:val="24"/>
          <w:lang w:val="en-GB"/>
        </w:rPr>
        <w:t>baptismal candle is kindled</w:t>
      </w:r>
      <w:r w:rsidR="00AC446E">
        <w:rPr>
          <w:rFonts w:ascii="Corbel" w:hAnsi="Corbel"/>
          <w:sz w:val="24"/>
          <w:szCs w:val="24"/>
          <w:lang w:val="en-GB"/>
        </w:rPr>
        <w:t xml:space="preserve">. </w:t>
      </w:r>
    </w:p>
    <w:p w14:paraId="4C25404A" w14:textId="77777777" w:rsidR="00FB23BF" w:rsidRDefault="00FB23BF" w:rsidP="006B0E5B">
      <w:pPr>
        <w:spacing w:after="0" w:line="240" w:lineRule="auto"/>
        <w:rPr>
          <w:rFonts w:ascii="Corbel" w:hAnsi="Corbel"/>
          <w:sz w:val="24"/>
          <w:szCs w:val="24"/>
          <w:lang w:val="en-GB"/>
        </w:rPr>
      </w:pPr>
    </w:p>
    <w:p w14:paraId="287F943D" w14:textId="3CD4CD67" w:rsidR="006B0E5B" w:rsidRPr="00CC56BD" w:rsidRDefault="006B0E5B" w:rsidP="006B0E5B">
      <w:pPr>
        <w:spacing w:after="0" w:line="240" w:lineRule="auto"/>
        <w:rPr>
          <w:rFonts w:ascii="Corbel" w:hAnsi="Corbel"/>
          <w:sz w:val="24"/>
          <w:szCs w:val="24"/>
          <w:lang w:val="en-GB"/>
        </w:rPr>
      </w:pPr>
      <w:r>
        <w:rPr>
          <w:rFonts w:ascii="Corbel" w:hAnsi="Corbel"/>
          <w:sz w:val="24"/>
          <w:szCs w:val="24"/>
          <w:lang w:val="en-GB"/>
        </w:rPr>
        <w:t xml:space="preserve">Don’t forget </w:t>
      </w:r>
      <w:r w:rsidRPr="00AC446E">
        <w:rPr>
          <w:rFonts w:ascii="Corbel" w:hAnsi="Corbel"/>
          <w:b/>
          <w:bCs/>
          <w:sz w:val="24"/>
          <w:szCs w:val="24"/>
          <w:lang w:val="en-GB"/>
        </w:rPr>
        <w:t>Catholic Schools Week</w:t>
      </w:r>
      <w:r w:rsidR="00927341">
        <w:rPr>
          <w:rFonts w:ascii="Corbel" w:hAnsi="Corbel"/>
          <w:b/>
          <w:bCs/>
          <w:sz w:val="24"/>
          <w:szCs w:val="24"/>
          <w:lang w:val="en-GB"/>
        </w:rPr>
        <w:t xml:space="preserve"> </w:t>
      </w:r>
      <w:r w:rsidR="00927341" w:rsidRPr="00927341">
        <w:rPr>
          <w:rFonts w:ascii="Corbel" w:hAnsi="Corbel"/>
          <w:sz w:val="24"/>
          <w:szCs w:val="24"/>
          <w:lang w:val="en-GB"/>
        </w:rPr>
        <w:t>is always celebrated during</w:t>
      </w:r>
      <w:r w:rsidRPr="00927341">
        <w:rPr>
          <w:rFonts w:ascii="Corbel" w:hAnsi="Corbel"/>
          <w:sz w:val="24"/>
          <w:szCs w:val="24"/>
          <w:lang w:val="en-GB"/>
        </w:rPr>
        <w:t xml:space="preserve"> </w:t>
      </w:r>
      <w:r w:rsidR="00CF35A8">
        <w:rPr>
          <w:rFonts w:ascii="Corbel" w:hAnsi="Corbel"/>
          <w:sz w:val="24"/>
          <w:szCs w:val="24"/>
          <w:lang w:val="en-GB"/>
        </w:rPr>
        <w:t>January and</w:t>
      </w:r>
      <w:r>
        <w:rPr>
          <w:rFonts w:ascii="Corbel" w:hAnsi="Corbel"/>
          <w:sz w:val="24"/>
          <w:szCs w:val="24"/>
          <w:lang w:val="en-GB"/>
        </w:rPr>
        <w:t xml:space="preserve"> that the resources for use during this week can be downloaded fro</w:t>
      </w:r>
      <w:r w:rsidR="00E777AC">
        <w:rPr>
          <w:rFonts w:ascii="Corbel" w:hAnsi="Corbel"/>
          <w:sz w:val="24"/>
          <w:szCs w:val="24"/>
          <w:lang w:val="en-GB"/>
        </w:rPr>
        <w:t xml:space="preserve">m </w:t>
      </w:r>
      <w:hyperlink r:id="rId9" w:history="1">
        <w:r w:rsidR="007715CF" w:rsidRPr="00362F46">
          <w:rPr>
            <w:rStyle w:val="Hyperlink"/>
            <w:rFonts w:ascii="Corbel" w:hAnsi="Corbel"/>
            <w:sz w:val="24"/>
            <w:szCs w:val="24"/>
            <w:lang w:val="en-GB"/>
          </w:rPr>
          <w:t>https://catholiceducation.ie/</w:t>
        </w:r>
      </w:hyperlink>
      <w:r w:rsidR="007715CF">
        <w:rPr>
          <w:rFonts w:ascii="Corbel" w:hAnsi="Corbel"/>
          <w:sz w:val="24"/>
          <w:szCs w:val="24"/>
          <w:lang w:val="en-GB"/>
        </w:rPr>
        <w:t xml:space="preserve">. </w:t>
      </w:r>
    </w:p>
    <w:p w14:paraId="7DA4E1B6" w14:textId="77777777" w:rsidR="00E777AC" w:rsidRDefault="00E777AC" w:rsidP="00CD2D44">
      <w:pPr>
        <w:spacing w:after="0"/>
        <w:rPr>
          <w:rFonts w:ascii="Corbel" w:eastAsia="Malgun Gothic" w:hAnsi="Corbel" w:cstheme="minorHAnsi"/>
          <w:b/>
          <w:smallCaps/>
          <w:sz w:val="24"/>
          <w:szCs w:val="24"/>
        </w:rPr>
      </w:pPr>
    </w:p>
    <w:p w14:paraId="64B5C781" w14:textId="7BAED817" w:rsidR="00CD2D44" w:rsidRPr="009919F2" w:rsidRDefault="00CD2D44" w:rsidP="00CD2D44">
      <w:pPr>
        <w:spacing w:after="0"/>
        <w:rPr>
          <w:rFonts w:ascii="Corbel" w:hAnsi="Corbel"/>
          <w:b/>
          <w:bCs/>
          <w:iCs/>
          <w:smallCaps/>
          <w:color w:val="000000" w:themeColor="text1"/>
          <w:sz w:val="28"/>
          <w:szCs w:val="28"/>
          <w:lang w:val="en-GB"/>
        </w:rPr>
      </w:pPr>
      <w:r w:rsidRPr="009919F2">
        <w:rPr>
          <w:rFonts w:ascii="Corbel" w:hAnsi="Corbel"/>
          <w:b/>
          <w:bCs/>
          <w:iCs/>
          <w:smallCaps/>
          <w:color w:val="000000" w:themeColor="text1"/>
          <w:sz w:val="28"/>
          <w:szCs w:val="28"/>
          <w:lang w:val="en-GB"/>
        </w:rPr>
        <w:t xml:space="preserve">Prayer Space/Display Boards </w:t>
      </w:r>
    </w:p>
    <w:p w14:paraId="1A0BDC88" w14:textId="02721C4B" w:rsidR="00CD2D44" w:rsidRDefault="00981DE3" w:rsidP="006B0E5B">
      <w:pPr>
        <w:spacing w:after="0" w:line="240" w:lineRule="auto"/>
        <w:rPr>
          <w:rFonts w:ascii="Corbel" w:hAnsi="Corbel"/>
          <w:iCs/>
          <w:color w:val="000000" w:themeColor="text1"/>
          <w:sz w:val="24"/>
          <w:szCs w:val="24"/>
          <w:lang w:val="en-GB"/>
        </w:rPr>
      </w:pPr>
      <w:r>
        <w:rPr>
          <w:rFonts w:ascii="Corbel" w:hAnsi="Corbel"/>
          <w:iCs/>
          <w:color w:val="000000" w:themeColor="text1"/>
          <w:sz w:val="24"/>
          <w:szCs w:val="24"/>
          <w:lang w:val="en-GB"/>
        </w:rPr>
        <w:t>The Christmas season continues until the Feast of the</w:t>
      </w:r>
      <w:r w:rsidR="002D174D">
        <w:rPr>
          <w:rFonts w:ascii="Corbel" w:hAnsi="Corbel"/>
          <w:iCs/>
          <w:color w:val="000000" w:themeColor="text1"/>
          <w:sz w:val="24"/>
          <w:szCs w:val="24"/>
          <w:lang w:val="en-GB"/>
        </w:rPr>
        <w:t xml:space="preserve"> Baptism of the Lord</w:t>
      </w:r>
      <w:r w:rsidR="00644E79">
        <w:rPr>
          <w:rFonts w:ascii="Corbel" w:hAnsi="Corbel"/>
          <w:iCs/>
          <w:color w:val="000000" w:themeColor="text1"/>
          <w:sz w:val="24"/>
          <w:szCs w:val="24"/>
          <w:lang w:val="en-GB"/>
        </w:rPr>
        <w:t>, celebrated on the Sunday after January 6</w:t>
      </w:r>
      <w:r w:rsidR="00AB48E9">
        <w:rPr>
          <w:rFonts w:ascii="Corbel" w:hAnsi="Corbel"/>
          <w:iCs/>
          <w:color w:val="000000" w:themeColor="text1"/>
          <w:sz w:val="24"/>
          <w:szCs w:val="24"/>
          <w:lang w:val="en-GB"/>
        </w:rPr>
        <w:t xml:space="preserve">. Prayer Spaces and Notice Boards can be used to remind children of the importance of </w:t>
      </w:r>
      <w:r w:rsidR="006C01D6">
        <w:rPr>
          <w:rFonts w:ascii="Corbel" w:hAnsi="Corbel"/>
          <w:iCs/>
          <w:color w:val="000000" w:themeColor="text1"/>
          <w:sz w:val="24"/>
          <w:szCs w:val="24"/>
          <w:lang w:val="en-GB"/>
        </w:rPr>
        <w:t>b</w:t>
      </w:r>
      <w:r w:rsidR="00AB48E9">
        <w:rPr>
          <w:rFonts w:ascii="Corbel" w:hAnsi="Corbel"/>
          <w:iCs/>
          <w:color w:val="000000" w:themeColor="text1"/>
          <w:sz w:val="24"/>
          <w:szCs w:val="24"/>
          <w:lang w:val="en-GB"/>
        </w:rPr>
        <w:t xml:space="preserve">aptism and </w:t>
      </w:r>
      <w:r w:rsidR="006C01D6">
        <w:rPr>
          <w:rFonts w:ascii="Corbel" w:hAnsi="Corbel"/>
          <w:iCs/>
          <w:color w:val="000000" w:themeColor="text1"/>
          <w:sz w:val="24"/>
          <w:szCs w:val="24"/>
          <w:lang w:val="en-GB"/>
        </w:rPr>
        <w:t xml:space="preserve">make them familiar with the symbols and objects associated with the sacrament of baptism: Oil of Catechumens, Oil of Chrism, Paschal Candle, Baptismal Candles, White </w:t>
      </w:r>
      <w:r w:rsidR="00AD7125">
        <w:rPr>
          <w:rFonts w:ascii="Corbel" w:hAnsi="Corbel"/>
          <w:iCs/>
          <w:color w:val="000000" w:themeColor="text1"/>
          <w:sz w:val="24"/>
          <w:szCs w:val="24"/>
          <w:lang w:val="en-GB"/>
        </w:rPr>
        <w:t>S</w:t>
      </w:r>
      <w:r w:rsidR="006C01D6">
        <w:rPr>
          <w:rFonts w:ascii="Corbel" w:hAnsi="Corbel"/>
          <w:iCs/>
          <w:color w:val="000000" w:themeColor="text1"/>
          <w:sz w:val="24"/>
          <w:szCs w:val="24"/>
          <w:lang w:val="en-GB"/>
        </w:rPr>
        <w:t>hawl</w:t>
      </w:r>
      <w:r w:rsidR="0093455F">
        <w:rPr>
          <w:rFonts w:ascii="Corbel" w:hAnsi="Corbel"/>
          <w:iCs/>
          <w:color w:val="000000" w:themeColor="text1"/>
          <w:sz w:val="24"/>
          <w:szCs w:val="24"/>
          <w:lang w:val="en-GB"/>
        </w:rPr>
        <w:t xml:space="preserve"> and Holy Water. </w:t>
      </w:r>
      <w:r w:rsidR="006C01D6">
        <w:rPr>
          <w:rFonts w:ascii="Corbel" w:hAnsi="Corbel"/>
          <w:iCs/>
          <w:color w:val="000000" w:themeColor="text1"/>
          <w:sz w:val="24"/>
          <w:szCs w:val="24"/>
          <w:lang w:val="en-GB"/>
        </w:rPr>
        <w:t xml:space="preserve"> </w:t>
      </w:r>
      <w:r w:rsidR="001E037F">
        <w:rPr>
          <w:rFonts w:ascii="Corbel" w:hAnsi="Corbel"/>
          <w:iCs/>
          <w:color w:val="000000" w:themeColor="text1"/>
          <w:sz w:val="24"/>
          <w:szCs w:val="24"/>
          <w:lang w:val="en-GB"/>
        </w:rPr>
        <w:t xml:space="preserve">Catholic Schools Week and its theme may also be highlighted. </w:t>
      </w:r>
    </w:p>
    <w:p w14:paraId="3A4AF43A" w14:textId="77777777" w:rsidR="00CD2D44" w:rsidRDefault="00CD2D44" w:rsidP="006B0E5B">
      <w:pPr>
        <w:spacing w:after="0" w:line="240" w:lineRule="auto"/>
        <w:rPr>
          <w:rFonts w:ascii="Corbel" w:hAnsi="Corbel"/>
          <w:iCs/>
          <w:color w:val="000000" w:themeColor="text1"/>
          <w:sz w:val="24"/>
          <w:szCs w:val="24"/>
          <w:lang w:val="en-GB"/>
        </w:rPr>
      </w:pPr>
    </w:p>
    <w:p w14:paraId="214A9B72" w14:textId="63535490" w:rsidR="006B0E5B" w:rsidRPr="001D1197" w:rsidRDefault="006B0E5B" w:rsidP="006B0E5B">
      <w:pPr>
        <w:spacing w:after="0" w:line="240" w:lineRule="auto"/>
        <w:rPr>
          <w:rFonts w:ascii="Corbel" w:eastAsia="Malgun Gothic" w:hAnsi="Corbel"/>
          <w:sz w:val="20"/>
          <w:szCs w:val="20"/>
        </w:rPr>
      </w:pPr>
      <w:r w:rsidRPr="001D1197">
        <w:rPr>
          <w:rFonts w:ascii="Corbel" w:hAnsi="Corbel"/>
          <w:b/>
          <w:smallCaps/>
          <w:sz w:val="28"/>
          <w:szCs w:val="28"/>
          <w:lang w:val="en-GB"/>
        </w:rPr>
        <w:t>Feast Days to be Aware of:</w:t>
      </w:r>
      <w:r w:rsidRPr="001D1197">
        <w:rPr>
          <w:rFonts w:ascii="Corbel" w:hAnsi="Corbel"/>
          <w:b/>
          <w:smallCaps/>
          <w:sz w:val="28"/>
          <w:szCs w:val="28"/>
          <w:lang w:val="en-GB"/>
        </w:rPr>
        <w:tab/>
      </w:r>
      <w:r w:rsidRPr="001D1197">
        <w:rPr>
          <w:rFonts w:ascii="Corbel" w:hAnsi="Corbel"/>
          <w:b/>
          <w:smallCaps/>
          <w:sz w:val="28"/>
          <w:szCs w:val="28"/>
          <w:lang w:val="en-GB"/>
        </w:rPr>
        <w:tab/>
      </w:r>
      <w:r w:rsidRPr="001D1197">
        <w:rPr>
          <w:rFonts w:ascii="Corbel" w:eastAsia="Malgun Gothic" w:hAnsi="Corbel"/>
          <w:sz w:val="20"/>
          <w:szCs w:val="20"/>
        </w:rPr>
        <w:t xml:space="preserve"> </w:t>
      </w:r>
    </w:p>
    <w:p w14:paraId="463A2A19" w14:textId="6A11B3A3" w:rsidR="006B0E5B" w:rsidRDefault="006B0E5B" w:rsidP="006B0E5B">
      <w:pPr>
        <w:spacing w:after="0"/>
        <w:rPr>
          <w:rFonts w:ascii="Corbel" w:eastAsia="Malgun Gothic" w:hAnsi="Corbel" w:cstheme="minorHAnsi"/>
          <w:sz w:val="24"/>
          <w:szCs w:val="24"/>
        </w:rPr>
      </w:pPr>
      <w:r>
        <w:rPr>
          <w:rFonts w:ascii="Corbel" w:eastAsia="Malgun Gothic" w:hAnsi="Corbel" w:cstheme="minorHAnsi"/>
          <w:sz w:val="24"/>
          <w:szCs w:val="24"/>
        </w:rPr>
        <w:t>Feast of the Epiphany</w:t>
      </w:r>
      <w:r>
        <w:rPr>
          <w:rFonts w:ascii="Corbel" w:eastAsia="Malgun Gothic" w:hAnsi="Corbel" w:cstheme="minorHAnsi"/>
          <w:sz w:val="24"/>
          <w:szCs w:val="24"/>
        </w:rPr>
        <w:tab/>
      </w:r>
      <w:r>
        <w:rPr>
          <w:rFonts w:ascii="Corbel" w:eastAsia="Malgun Gothic" w:hAnsi="Corbel" w:cstheme="minorHAnsi"/>
          <w:sz w:val="24"/>
          <w:szCs w:val="24"/>
        </w:rPr>
        <w:tab/>
      </w:r>
      <w:r>
        <w:rPr>
          <w:rFonts w:ascii="Corbel" w:eastAsia="Malgun Gothic" w:hAnsi="Corbel" w:cstheme="minorHAnsi"/>
          <w:sz w:val="24"/>
          <w:szCs w:val="24"/>
        </w:rPr>
        <w:tab/>
        <w:t>January 6</w:t>
      </w:r>
    </w:p>
    <w:p w14:paraId="684128F6" w14:textId="77777777" w:rsidR="00B326BF" w:rsidRDefault="00B326BF" w:rsidP="00B326BF">
      <w:pPr>
        <w:spacing w:after="0"/>
        <w:rPr>
          <w:rFonts w:ascii="Corbel" w:eastAsia="Malgun Gothic" w:hAnsi="Corbel" w:cstheme="minorHAnsi"/>
          <w:sz w:val="24"/>
          <w:szCs w:val="24"/>
        </w:rPr>
      </w:pPr>
      <w:r>
        <w:rPr>
          <w:rFonts w:ascii="Corbel" w:eastAsia="Malgun Gothic" w:hAnsi="Corbel" w:cstheme="minorHAnsi"/>
          <w:sz w:val="24"/>
          <w:szCs w:val="24"/>
        </w:rPr>
        <w:t>St Francis de Sales</w:t>
      </w:r>
      <w:r>
        <w:rPr>
          <w:rFonts w:ascii="Corbel" w:eastAsia="Malgun Gothic" w:hAnsi="Corbel" w:cstheme="minorHAnsi"/>
          <w:sz w:val="24"/>
          <w:szCs w:val="24"/>
        </w:rPr>
        <w:tab/>
      </w:r>
      <w:r>
        <w:rPr>
          <w:rFonts w:ascii="Corbel" w:eastAsia="Malgun Gothic" w:hAnsi="Corbel" w:cstheme="minorHAnsi"/>
          <w:sz w:val="24"/>
          <w:szCs w:val="24"/>
        </w:rPr>
        <w:tab/>
      </w:r>
      <w:r>
        <w:rPr>
          <w:rFonts w:ascii="Corbel" w:eastAsia="Malgun Gothic" w:hAnsi="Corbel" w:cstheme="minorHAnsi"/>
          <w:sz w:val="24"/>
          <w:szCs w:val="24"/>
        </w:rPr>
        <w:tab/>
        <w:t>January 24</w:t>
      </w:r>
    </w:p>
    <w:p w14:paraId="26CD47C0" w14:textId="77777777" w:rsidR="00B326BF" w:rsidRDefault="00B326BF" w:rsidP="00B326BF">
      <w:pPr>
        <w:spacing w:after="0"/>
        <w:rPr>
          <w:rFonts w:ascii="Corbel" w:eastAsia="Malgun Gothic" w:hAnsi="Corbel" w:cstheme="minorHAnsi"/>
          <w:sz w:val="24"/>
          <w:szCs w:val="24"/>
        </w:rPr>
      </w:pPr>
      <w:r>
        <w:rPr>
          <w:rFonts w:ascii="Corbel" w:eastAsia="Malgun Gothic" w:hAnsi="Corbel" w:cstheme="minorHAnsi"/>
          <w:sz w:val="24"/>
          <w:szCs w:val="24"/>
        </w:rPr>
        <w:t>St Angela de Merici</w:t>
      </w:r>
      <w:r>
        <w:rPr>
          <w:rFonts w:ascii="Corbel" w:eastAsia="Malgun Gothic" w:hAnsi="Corbel" w:cstheme="minorHAnsi"/>
          <w:sz w:val="24"/>
          <w:szCs w:val="24"/>
        </w:rPr>
        <w:tab/>
      </w:r>
      <w:r>
        <w:rPr>
          <w:rFonts w:ascii="Corbel" w:eastAsia="Malgun Gothic" w:hAnsi="Corbel" w:cstheme="minorHAnsi"/>
          <w:sz w:val="24"/>
          <w:szCs w:val="24"/>
        </w:rPr>
        <w:tab/>
      </w:r>
      <w:r>
        <w:rPr>
          <w:rFonts w:ascii="Corbel" w:eastAsia="Malgun Gothic" w:hAnsi="Corbel" w:cstheme="minorHAnsi"/>
          <w:sz w:val="24"/>
          <w:szCs w:val="24"/>
        </w:rPr>
        <w:tab/>
        <w:t>January 27</w:t>
      </w:r>
    </w:p>
    <w:p w14:paraId="2C46572F" w14:textId="77777777" w:rsidR="00B326BF" w:rsidRDefault="00B326BF" w:rsidP="00B326BF">
      <w:pPr>
        <w:spacing w:after="0"/>
        <w:rPr>
          <w:rFonts w:ascii="Corbel" w:eastAsia="Malgun Gothic" w:hAnsi="Corbel" w:cstheme="minorHAnsi"/>
          <w:sz w:val="24"/>
          <w:szCs w:val="24"/>
        </w:rPr>
      </w:pPr>
      <w:r>
        <w:rPr>
          <w:rFonts w:ascii="Corbel" w:eastAsia="Malgun Gothic" w:hAnsi="Corbel" w:cstheme="minorHAnsi"/>
          <w:sz w:val="24"/>
          <w:szCs w:val="24"/>
        </w:rPr>
        <w:t>St Thomas Aquinas</w:t>
      </w:r>
      <w:r>
        <w:rPr>
          <w:rFonts w:ascii="Corbel" w:eastAsia="Malgun Gothic" w:hAnsi="Corbel" w:cstheme="minorHAnsi"/>
          <w:sz w:val="24"/>
          <w:szCs w:val="24"/>
        </w:rPr>
        <w:tab/>
      </w:r>
      <w:r>
        <w:rPr>
          <w:rFonts w:ascii="Corbel" w:eastAsia="Malgun Gothic" w:hAnsi="Corbel" w:cstheme="minorHAnsi"/>
          <w:sz w:val="24"/>
          <w:szCs w:val="24"/>
        </w:rPr>
        <w:tab/>
      </w:r>
      <w:r>
        <w:rPr>
          <w:rFonts w:ascii="Corbel" w:eastAsia="Malgun Gothic" w:hAnsi="Corbel" w:cstheme="minorHAnsi"/>
          <w:sz w:val="24"/>
          <w:szCs w:val="24"/>
        </w:rPr>
        <w:tab/>
        <w:t>January 28</w:t>
      </w:r>
    </w:p>
    <w:p w14:paraId="44255BD7" w14:textId="2C5A307B" w:rsidR="00B326BF" w:rsidRDefault="00B326BF" w:rsidP="006B0E5B">
      <w:pPr>
        <w:spacing w:after="0"/>
        <w:rPr>
          <w:rFonts w:ascii="Corbel" w:eastAsia="Malgun Gothic" w:hAnsi="Corbel" w:cstheme="minorHAnsi"/>
          <w:sz w:val="24"/>
          <w:szCs w:val="24"/>
        </w:rPr>
      </w:pPr>
      <w:r>
        <w:rPr>
          <w:rFonts w:ascii="Corbel" w:eastAsia="Malgun Gothic" w:hAnsi="Corbel" w:cstheme="minorHAnsi"/>
          <w:sz w:val="24"/>
          <w:szCs w:val="24"/>
        </w:rPr>
        <w:t>St John Bosco</w:t>
      </w:r>
      <w:r>
        <w:rPr>
          <w:rFonts w:ascii="Corbel" w:eastAsia="Malgun Gothic" w:hAnsi="Corbel" w:cstheme="minorHAnsi"/>
          <w:sz w:val="24"/>
          <w:szCs w:val="24"/>
        </w:rPr>
        <w:tab/>
      </w:r>
      <w:r>
        <w:rPr>
          <w:rFonts w:ascii="Corbel" w:eastAsia="Malgun Gothic" w:hAnsi="Corbel" w:cstheme="minorHAnsi"/>
          <w:sz w:val="24"/>
          <w:szCs w:val="24"/>
        </w:rPr>
        <w:tab/>
      </w:r>
      <w:r>
        <w:rPr>
          <w:rFonts w:ascii="Corbel" w:eastAsia="Malgun Gothic" w:hAnsi="Corbel" w:cstheme="minorHAnsi"/>
          <w:sz w:val="24"/>
          <w:szCs w:val="24"/>
        </w:rPr>
        <w:tab/>
      </w:r>
      <w:r>
        <w:rPr>
          <w:rFonts w:ascii="Corbel" w:eastAsia="Malgun Gothic" w:hAnsi="Corbel" w:cstheme="minorHAnsi"/>
          <w:sz w:val="24"/>
          <w:szCs w:val="24"/>
        </w:rPr>
        <w:tab/>
        <w:t>January 31</w:t>
      </w:r>
    </w:p>
    <w:p w14:paraId="0FEF692D" w14:textId="77777777" w:rsidR="001E037F" w:rsidRDefault="001E037F" w:rsidP="006B0E5B">
      <w:pPr>
        <w:spacing w:after="0"/>
        <w:rPr>
          <w:rFonts w:ascii="Corbel" w:eastAsia="Malgun Gothic" w:hAnsi="Corbel" w:cstheme="minorHAnsi"/>
          <w:sz w:val="24"/>
          <w:szCs w:val="24"/>
        </w:rPr>
      </w:pPr>
    </w:p>
    <w:p w14:paraId="159C9910" w14:textId="6ADCE6AF" w:rsidR="00D81B3B" w:rsidRDefault="00B326BF" w:rsidP="006B0E5B">
      <w:pPr>
        <w:autoSpaceDE w:val="0"/>
        <w:autoSpaceDN w:val="0"/>
        <w:adjustRightInd w:val="0"/>
        <w:spacing w:after="0" w:line="240" w:lineRule="auto"/>
        <w:rPr>
          <w:rFonts w:ascii="Corbel" w:hAnsi="Corbel" w:cs="Tiepolo-Book"/>
          <w:b/>
          <w:smallCaps/>
          <w:sz w:val="24"/>
          <w:szCs w:val="24"/>
        </w:rPr>
      </w:pPr>
      <w:r>
        <w:rPr>
          <w:rFonts w:ascii="Corbel" w:hAnsi="Corbel" w:cs="Tiepolo-Book"/>
          <w:b/>
          <w:smallCaps/>
          <w:sz w:val="24"/>
          <w:szCs w:val="24"/>
        </w:rPr>
        <w:t xml:space="preserve">Feast of the Epiphany in the </w:t>
      </w:r>
      <w:r w:rsidR="006B0E5B" w:rsidRPr="00654C20">
        <w:rPr>
          <w:rFonts w:ascii="Corbel" w:hAnsi="Corbel" w:cs="Tiepolo-Book"/>
          <w:b/>
          <w:smallCaps/>
          <w:sz w:val="24"/>
          <w:szCs w:val="24"/>
        </w:rPr>
        <w:t>Curriculum</w:t>
      </w:r>
      <w:r>
        <w:rPr>
          <w:rFonts w:ascii="Corbel" w:hAnsi="Corbel" w:cs="Tiepolo-Book"/>
          <w:b/>
          <w:smallCaps/>
          <w:sz w:val="24"/>
          <w:szCs w:val="24"/>
        </w:rPr>
        <w:t xml:space="preserve"> &amp; Grow in Love </w:t>
      </w:r>
    </w:p>
    <w:p w14:paraId="5B58AD97" w14:textId="74085291" w:rsidR="00D81B3B" w:rsidRDefault="00D81B3B" w:rsidP="006B0E5B">
      <w:pPr>
        <w:autoSpaceDE w:val="0"/>
        <w:autoSpaceDN w:val="0"/>
        <w:adjustRightInd w:val="0"/>
        <w:spacing w:after="0" w:line="240" w:lineRule="auto"/>
        <w:rPr>
          <w:rFonts w:ascii="Corbel" w:hAnsi="Corbel" w:cs="Tiepolo-Book"/>
          <w:b/>
          <w:smallCaps/>
          <w:sz w:val="24"/>
          <w:szCs w:val="24"/>
        </w:rPr>
      </w:pPr>
    </w:p>
    <w:p w14:paraId="7E548746" w14:textId="5BAB5C5E" w:rsidR="00D81B3B" w:rsidRDefault="00D81B3B" w:rsidP="006B0E5B">
      <w:pPr>
        <w:autoSpaceDE w:val="0"/>
        <w:autoSpaceDN w:val="0"/>
        <w:adjustRightInd w:val="0"/>
        <w:spacing w:after="0" w:line="240" w:lineRule="auto"/>
        <w:rPr>
          <w:rFonts w:ascii="Corbel" w:hAnsi="Corbel" w:cs="Tiepolo-Book"/>
          <w:b/>
          <w:smallCaps/>
          <w:sz w:val="24"/>
          <w:szCs w:val="24"/>
        </w:rPr>
      </w:pPr>
      <w:r>
        <w:rPr>
          <w:rFonts w:ascii="Corbel" w:hAnsi="Corbel" w:cs="Tiepolo-Book"/>
          <w:b/>
          <w:smallCaps/>
          <w:sz w:val="24"/>
          <w:szCs w:val="24"/>
        </w:rPr>
        <w:t>Level 1</w:t>
      </w:r>
    </w:p>
    <w:p w14:paraId="580367D3" w14:textId="078862DF" w:rsidR="005358C6" w:rsidRPr="005358C6" w:rsidRDefault="005358C6" w:rsidP="005358C6">
      <w:pPr>
        <w:pStyle w:val="ListParagraph"/>
        <w:numPr>
          <w:ilvl w:val="0"/>
          <w:numId w:val="8"/>
        </w:numPr>
        <w:autoSpaceDE w:val="0"/>
        <w:autoSpaceDN w:val="0"/>
        <w:adjustRightInd w:val="0"/>
        <w:rPr>
          <w:rFonts w:ascii="Corbel" w:hAnsi="Corbel" w:cs="Tiepolo-Book"/>
          <w:b/>
          <w:smallCaps/>
          <w:sz w:val="24"/>
          <w:szCs w:val="24"/>
        </w:rPr>
      </w:pPr>
      <w:r w:rsidRPr="005358C6">
        <w:rPr>
          <w:rFonts w:ascii="Corbel" w:hAnsi="Corbel" w:cs="Tiepolo-Book"/>
          <w:b/>
          <w:smallCaps/>
          <w:sz w:val="24"/>
          <w:szCs w:val="24"/>
        </w:rPr>
        <w:t>Grow in Love Junior Infants page 98</w:t>
      </w:r>
    </w:p>
    <w:p w14:paraId="1645C587" w14:textId="17979DEF" w:rsidR="005358C6" w:rsidRDefault="005358C6" w:rsidP="005358C6">
      <w:pPr>
        <w:pStyle w:val="ListParagraph"/>
        <w:numPr>
          <w:ilvl w:val="0"/>
          <w:numId w:val="8"/>
        </w:numPr>
        <w:autoSpaceDE w:val="0"/>
        <w:autoSpaceDN w:val="0"/>
        <w:adjustRightInd w:val="0"/>
        <w:rPr>
          <w:rFonts w:ascii="Corbel" w:hAnsi="Corbel" w:cs="Tiepolo-Book"/>
          <w:b/>
          <w:smallCaps/>
          <w:sz w:val="24"/>
          <w:szCs w:val="24"/>
        </w:rPr>
      </w:pPr>
      <w:r w:rsidRPr="005358C6">
        <w:rPr>
          <w:rFonts w:ascii="Corbel" w:hAnsi="Corbel" w:cs="Tiepolo-Book"/>
          <w:b/>
          <w:smallCaps/>
          <w:sz w:val="24"/>
          <w:szCs w:val="24"/>
        </w:rPr>
        <w:t xml:space="preserve">Grow in Love Senior Infants </w:t>
      </w:r>
      <w:r>
        <w:rPr>
          <w:rFonts w:ascii="Corbel" w:hAnsi="Corbel" w:cs="Tiepolo-Book"/>
          <w:b/>
          <w:smallCaps/>
          <w:sz w:val="24"/>
          <w:szCs w:val="24"/>
        </w:rPr>
        <w:t>page</w:t>
      </w:r>
      <w:r w:rsidR="00AF4694">
        <w:rPr>
          <w:rFonts w:ascii="Corbel" w:hAnsi="Corbel" w:cs="Tiepolo-Book"/>
          <w:b/>
          <w:smallCaps/>
          <w:sz w:val="24"/>
          <w:szCs w:val="24"/>
        </w:rPr>
        <w:t xml:space="preserve"> 109</w:t>
      </w:r>
    </w:p>
    <w:p w14:paraId="22109990" w14:textId="77777777" w:rsidR="007715CF" w:rsidRPr="005358C6" w:rsidRDefault="007715CF" w:rsidP="007715CF">
      <w:pPr>
        <w:pStyle w:val="ListParagraph"/>
        <w:autoSpaceDE w:val="0"/>
        <w:autoSpaceDN w:val="0"/>
        <w:adjustRightInd w:val="0"/>
        <w:rPr>
          <w:rFonts w:ascii="Corbel" w:hAnsi="Corbel" w:cs="Tiepolo-Book"/>
          <w:b/>
          <w:smallCaps/>
          <w:sz w:val="24"/>
          <w:szCs w:val="24"/>
        </w:rPr>
      </w:pPr>
    </w:p>
    <w:p w14:paraId="18FD27CF" w14:textId="77777777" w:rsidR="005358C6" w:rsidRDefault="005358C6" w:rsidP="006B0E5B">
      <w:pPr>
        <w:autoSpaceDE w:val="0"/>
        <w:autoSpaceDN w:val="0"/>
        <w:adjustRightInd w:val="0"/>
        <w:spacing w:after="0" w:line="240" w:lineRule="auto"/>
        <w:rPr>
          <w:rFonts w:ascii="Corbel" w:hAnsi="Corbel" w:cs="Tiepolo-Book"/>
          <w:b/>
          <w:smallCaps/>
          <w:sz w:val="24"/>
          <w:szCs w:val="24"/>
        </w:rPr>
      </w:pPr>
    </w:p>
    <w:p w14:paraId="585B42E8" w14:textId="43A760E3" w:rsidR="0091324B" w:rsidRDefault="0091324B" w:rsidP="0091324B">
      <w:pPr>
        <w:autoSpaceDE w:val="0"/>
        <w:autoSpaceDN w:val="0"/>
        <w:adjustRightInd w:val="0"/>
        <w:spacing w:after="0" w:line="240" w:lineRule="auto"/>
        <w:ind w:firstLine="720"/>
        <w:rPr>
          <w:rFonts w:ascii="Corbel" w:hAnsi="Corbel" w:cs="Tiepolo-Book"/>
          <w:b/>
          <w:smallCaps/>
          <w:sz w:val="24"/>
          <w:szCs w:val="24"/>
        </w:rPr>
      </w:pPr>
      <w:r>
        <w:rPr>
          <w:rFonts w:ascii="Corbel" w:hAnsi="Corbel" w:cs="Tiepolo-Book"/>
          <w:b/>
          <w:smallCaps/>
          <w:sz w:val="24"/>
          <w:szCs w:val="24"/>
        </w:rPr>
        <w:lastRenderedPageBreak/>
        <w:t>Word of God</w:t>
      </w:r>
      <w:r w:rsidRPr="00654C20">
        <w:rPr>
          <w:rFonts w:ascii="Corbel" w:hAnsi="Corbel" w:cs="Tiepolo-Book"/>
          <w:b/>
          <w:smallCaps/>
          <w:sz w:val="24"/>
          <w:szCs w:val="24"/>
        </w:rPr>
        <w:t xml:space="preserve"> Strand</w:t>
      </w:r>
    </w:p>
    <w:p w14:paraId="41EA3629" w14:textId="77777777" w:rsidR="0091324B" w:rsidRDefault="0091324B" w:rsidP="0091324B">
      <w:pPr>
        <w:autoSpaceDE w:val="0"/>
        <w:autoSpaceDN w:val="0"/>
        <w:adjustRightInd w:val="0"/>
        <w:spacing w:after="0" w:line="240" w:lineRule="auto"/>
        <w:ind w:left="720"/>
        <w:rPr>
          <w:rFonts w:ascii="Corbel" w:hAnsi="Corbel" w:cs="Tiepolo-Book"/>
          <w:b/>
          <w:smallCaps/>
          <w:sz w:val="24"/>
          <w:szCs w:val="24"/>
        </w:rPr>
      </w:pPr>
      <w:r w:rsidRPr="0091324B">
        <w:rPr>
          <w:rFonts w:ascii="Corbel" w:hAnsi="Corbel" w:cs="Tiepolo-Book"/>
          <w:b/>
          <w:smallCaps/>
          <w:sz w:val="24"/>
          <w:szCs w:val="24"/>
        </w:rPr>
        <w:t>•</w:t>
      </w:r>
      <w:r w:rsidRPr="0091324B">
        <w:rPr>
          <w:rFonts w:ascii="Corbel" w:hAnsi="Corbel" w:cs="Tiepolo-Book"/>
          <w:bCs/>
          <w:sz w:val="24"/>
          <w:szCs w:val="24"/>
        </w:rPr>
        <w:tab/>
        <w:t>Mt 2:1-3, 7-12. The three wise men.</w:t>
      </w:r>
    </w:p>
    <w:p w14:paraId="073CC8A6" w14:textId="77777777" w:rsidR="0091324B" w:rsidRPr="00654C20" w:rsidRDefault="0091324B" w:rsidP="0091324B">
      <w:pPr>
        <w:autoSpaceDE w:val="0"/>
        <w:autoSpaceDN w:val="0"/>
        <w:adjustRightInd w:val="0"/>
        <w:spacing w:after="0" w:line="240" w:lineRule="auto"/>
        <w:ind w:firstLine="720"/>
        <w:rPr>
          <w:rFonts w:ascii="Corbel" w:hAnsi="Corbel" w:cs="Tiepolo-Book"/>
          <w:b/>
          <w:smallCaps/>
          <w:sz w:val="24"/>
          <w:szCs w:val="24"/>
        </w:rPr>
      </w:pPr>
    </w:p>
    <w:p w14:paraId="4CF1274C" w14:textId="57413BE9" w:rsidR="0091324B" w:rsidRDefault="0091324B" w:rsidP="0091324B">
      <w:pPr>
        <w:autoSpaceDE w:val="0"/>
        <w:autoSpaceDN w:val="0"/>
        <w:adjustRightInd w:val="0"/>
        <w:spacing w:after="0" w:line="240" w:lineRule="auto"/>
        <w:rPr>
          <w:rFonts w:ascii="Corbel" w:hAnsi="Corbel" w:cs="Tiepolo-Book"/>
          <w:b/>
          <w:smallCaps/>
          <w:sz w:val="24"/>
          <w:szCs w:val="24"/>
        </w:rPr>
      </w:pPr>
      <w:r>
        <w:rPr>
          <w:rFonts w:ascii="Corbel" w:hAnsi="Corbel" w:cs="Tiepolo-Book"/>
          <w:b/>
          <w:smallCaps/>
          <w:sz w:val="24"/>
          <w:szCs w:val="24"/>
        </w:rPr>
        <w:t>Level 2</w:t>
      </w:r>
    </w:p>
    <w:p w14:paraId="45154E2A" w14:textId="6A59A1EF" w:rsidR="002626CE" w:rsidRDefault="002626CE" w:rsidP="002626CE">
      <w:pPr>
        <w:pStyle w:val="ListParagraph"/>
        <w:numPr>
          <w:ilvl w:val="0"/>
          <w:numId w:val="8"/>
        </w:numPr>
        <w:autoSpaceDE w:val="0"/>
        <w:autoSpaceDN w:val="0"/>
        <w:adjustRightInd w:val="0"/>
        <w:rPr>
          <w:rFonts w:ascii="Corbel" w:hAnsi="Corbel" w:cs="Tiepolo-Book"/>
          <w:b/>
          <w:smallCaps/>
          <w:sz w:val="24"/>
          <w:szCs w:val="24"/>
        </w:rPr>
      </w:pPr>
      <w:r w:rsidRPr="005358C6">
        <w:rPr>
          <w:rFonts w:ascii="Corbel" w:hAnsi="Corbel" w:cs="Tiepolo-Book"/>
          <w:b/>
          <w:smallCaps/>
          <w:sz w:val="24"/>
          <w:szCs w:val="24"/>
        </w:rPr>
        <w:t xml:space="preserve">Grow in Love </w:t>
      </w:r>
      <w:r>
        <w:rPr>
          <w:rFonts w:ascii="Corbel" w:hAnsi="Corbel" w:cs="Tiepolo-Book"/>
          <w:b/>
          <w:smallCaps/>
          <w:sz w:val="24"/>
          <w:szCs w:val="24"/>
        </w:rPr>
        <w:t>First Class</w:t>
      </w:r>
      <w:r w:rsidRPr="005358C6">
        <w:rPr>
          <w:rFonts w:ascii="Corbel" w:hAnsi="Corbel" w:cs="Tiepolo-Book"/>
          <w:b/>
          <w:smallCaps/>
          <w:sz w:val="24"/>
          <w:szCs w:val="24"/>
        </w:rPr>
        <w:t xml:space="preserve"> page </w:t>
      </w:r>
      <w:r w:rsidR="002D40B1">
        <w:rPr>
          <w:rFonts w:ascii="Corbel" w:hAnsi="Corbel" w:cs="Tiepolo-Book"/>
          <w:b/>
          <w:smallCaps/>
          <w:sz w:val="24"/>
          <w:szCs w:val="24"/>
        </w:rPr>
        <w:t>106-107</w:t>
      </w:r>
    </w:p>
    <w:p w14:paraId="7CA445C3" w14:textId="36F3B50A" w:rsidR="002626CE" w:rsidRPr="001D6B4E" w:rsidRDefault="002D40B1" w:rsidP="001D6B4E">
      <w:pPr>
        <w:pStyle w:val="ListParagraph"/>
        <w:numPr>
          <w:ilvl w:val="0"/>
          <w:numId w:val="8"/>
        </w:numPr>
        <w:autoSpaceDE w:val="0"/>
        <w:autoSpaceDN w:val="0"/>
        <w:adjustRightInd w:val="0"/>
        <w:rPr>
          <w:rFonts w:ascii="Corbel" w:hAnsi="Corbel" w:cs="Tiepolo-Book"/>
          <w:b/>
          <w:smallCaps/>
          <w:sz w:val="24"/>
          <w:szCs w:val="24"/>
        </w:rPr>
      </w:pPr>
      <w:r w:rsidRPr="005358C6">
        <w:rPr>
          <w:rFonts w:ascii="Corbel" w:hAnsi="Corbel" w:cs="Tiepolo-Book"/>
          <w:b/>
          <w:smallCaps/>
          <w:sz w:val="24"/>
          <w:szCs w:val="24"/>
        </w:rPr>
        <w:t xml:space="preserve">Grow in Love </w:t>
      </w:r>
      <w:r>
        <w:rPr>
          <w:rFonts w:ascii="Corbel" w:hAnsi="Corbel" w:cs="Tiepolo-Book"/>
          <w:b/>
          <w:smallCaps/>
          <w:sz w:val="24"/>
          <w:szCs w:val="24"/>
        </w:rPr>
        <w:t>Second Class</w:t>
      </w:r>
      <w:r w:rsidRPr="005358C6">
        <w:rPr>
          <w:rFonts w:ascii="Corbel" w:hAnsi="Corbel" w:cs="Tiepolo-Book"/>
          <w:b/>
          <w:smallCaps/>
          <w:sz w:val="24"/>
          <w:szCs w:val="24"/>
        </w:rPr>
        <w:t xml:space="preserve"> page </w:t>
      </w:r>
      <w:r>
        <w:rPr>
          <w:rFonts w:ascii="Corbel" w:hAnsi="Corbel" w:cs="Tiepolo-Book"/>
          <w:b/>
          <w:smallCaps/>
          <w:sz w:val="24"/>
          <w:szCs w:val="24"/>
        </w:rPr>
        <w:t>1</w:t>
      </w:r>
      <w:r w:rsidR="001D6B4E">
        <w:rPr>
          <w:rFonts w:ascii="Corbel" w:hAnsi="Corbel" w:cs="Tiepolo-Book"/>
          <w:b/>
          <w:smallCaps/>
          <w:sz w:val="24"/>
          <w:szCs w:val="24"/>
        </w:rPr>
        <w:t>13-114</w:t>
      </w:r>
    </w:p>
    <w:p w14:paraId="5A7D7C4E" w14:textId="0EFA96BB" w:rsidR="0091324B" w:rsidRDefault="0091324B" w:rsidP="0091324B">
      <w:pPr>
        <w:autoSpaceDE w:val="0"/>
        <w:autoSpaceDN w:val="0"/>
        <w:adjustRightInd w:val="0"/>
        <w:spacing w:after="0" w:line="240" w:lineRule="auto"/>
        <w:ind w:firstLine="720"/>
        <w:rPr>
          <w:rFonts w:ascii="Corbel" w:hAnsi="Corbel" w:cs="Tiepolo-Book"/>
          <w:b/>
          <w:smallCaps/>
          <w:sz w:val="24"/>
          <w:szCs w:val="24"/>
        </w:rPr>
      </w:pPr>
      <w:r>
        <w:rPr>
          <w:rFonts w:ascii="Corbel" w:hAnsi="Corbel" w:cs="Tiepolo-Book"/>
          <w:b/>
          <w:smallCaps/>
          <w:sz w:val="24"/>
          <w:szCs w:val="24"/>
        </w:rPr>
        <w:t>Word of God</w:t>
      </w:r>
      <w:r w:rsidRPr="00654C20">
        <w:rPr>
          <w:rFonts w:ascii="Corbel" w:hAnsi="Corbel" w:cs="Tiepolo-Book"/>
          <w:b/>
          <w:smallCaps/>
          <w:sz w:val="24"/>
          <w:szCs w:val="24"/>
        </w:rPr>
        <w:t xml:space="preserve"> Strand</w:t>
      </w:r>
    </w:p>
    <w:p w14:paraId="3E752FD8" w14:textId="6C30B42B" w:rsidR="00336467" w:rsidRPr="00336467" w:rsidRDefault="00336467" w:rsidP="0091324B">
      <w:pPr>
        <w:autoSpaceDE w:val="0"/>
        <w:autoSpaceDN w:val="0"/>
        <w:adjustRightInd w:val="0"/>
        <w:spacing w:after="0" w:line="240" w:lineRule="auto"/>
        <w:ind w:firstLine="720"/>
        <w:rPr>
          <w:rFonts w:ascii="Corbel" w:hAnsi="Corbel" w:cs="Tiepolo-Book"/>
          <w:bCs/>
          <w:sz w:val="24"/>
          <w:szCs w:val="24"/>
        </w:rPr>
      </w:pPr>
      <w:r w:rsidRPr="00336467">
        <w:rPr>
          <w:rFonts w:ascii="Corbel" w:hAnsi="Corbel" w:cs="Tiepolo-Book"/>
          <w:bCs/>
          <w:sz w:val="24"/>
          <w:szCs w:val="24"/>
        </w:rPr>
        <w:t>•</w:t>
      </w:r>
      <w:r w:rsidRPr="00336467">
        <w:rPr>
          <w:rFonts w:ascii="Corbel" w:hAnsi="Corbel" w:cs="Tiepolo-Book"/>
          <w:bCs/>
          <w:sz w:val="24"/>
          <w:szCs w:val="24"/>
        </w:rPr>
        <w:tab/>
        <w:t>Mt 2:1-12. Wise men.</w:t>
      </w:r>
    </w:p>
    <w:p w14:paraId="4BE6BCE4" w14:textId="77777777" w:rsidR="00CB52A6" w:rsidRDefault="00CB52A6" w:rsidP="00CB52A6">
      <w:pPr>
        <w:autoSpaceDE w:val="0"/>
        <w:autoSpaceDN w:val="0"/>
        <w:adjustRightInd w:val="0"/>
        <w:spacing w:after="0" w:line="240" w:lineRule="auto"/>
        <w:rPr>
          <w:rFonts w:ascii="Corbel" w:hAnsi="Corbel" w:cs="Tiepolo-Book"/>
          <w:b/>
          <w:smallCaps/>
          <w:sz w:val="24"/>
          <w:szCs w:val="24"/>
        </w:rPr>
      </w:pPr>
    </w:p>
    <w:p w14:paraId="483D1B3A" w14:textId="69895518" w:rsidR="000F37C9" w:rsidRPr="00617878" w:rsidRDefault="006B0E5B" w:rsidP="00617878">
      <w:pPr>
        <w:autoSpaceDE w:val="0"/>
        <w:autoSpaceDN w:val="0"/>
        <w:adjustRightInd w:val="0"/>
        <w:spacing w:after="0" w:line="240" w:lineRule="auto"/>
        <w:rPr>
          <w:rFonts w:ascii="Corbel" w:hAnsi="Corbel" w:cs="Tiepolo-Book"/>
          <w:b/>
          <w:smallCaps/>
          <w:sz w:val="24"/>
          <w:szCs w:val="24"/>
        </w:rPr>
      </w:pPr>
      <w:r w:rsidRPr="00654C20">
        <w:rPr>
          <w:rFonts w:ascii="Corbel" w:hAnsi="Corbel" w:cs="Tiepolo-Book"/>
          <w:b/>
          <w:smallCaps/>
          <w:sz w:val="24"/>
          <w:szCs w:val="24"/>
        </w:rPr>
        <w:t>Level 3</w:t>
      </w:r>
    </w:p>
    <w:p w14:paraId="6B4A50D7" w14:textId="317C0C7E" w:rsidR="000F37C9" w:rsidRPr="001D6B4E" w:rsidRDefault="000F37C9" w:rsidP="000F37C9">
      <w:pPr>
        <w:pStyle w:val="ListParagraph"/>
        <w:numPr>
          <w:ilvl w:val="0"/>
          <w:numId w:val="8"/>
        </w:numPr>
        <w:autoSpaceDE w:val="0"/>
        <w:autoSpaceDN w:val="0"/>
        <w:adjustRightInd w:val="0"/>
        <w:rPr>
          <w:rFonts w:ascii="Corbel" w:hAnsi="Corbel" w:cs="Tiepolo-Book"/>
          <w:b/>
          <w:smallCaps/>
          <w:sz w:val="24"/>
          <w:szCs w:val="24"/>
        </w:rPr>
      </w:pPr>
      <w:r w:rsidRPr="005358C6">
        <w:rPr>
          <w:rFonts w:ascii="Corbel" w:hAnsi="Corbel" w:cs="Tiepolo-Book"/>
          <w:b/>
          <w:smallCaps/>
          <w:sz w:val="24"/>
          <w:szCs w:val="24"/>
        </w:rPr>
        <w:t xml:space="preserve">Grow in Love </w:t>
      </w:r>
      <w:r>
        <w:rPr>
          <w:rFonts w:ascii="Corbel" w:hAnsi="Corbel" w:cs="Tiepolo-Book"/>
          <w:b/>
          <w:smallCaps/>
          <w:sz w:val="24"/>
          <w:szCs w:val="24"/>
        </w:rPr>
        <w:t>Fourth Class</w:t>
      </w:r>
      <w:r w:rsidRPr="005358C6">
        <w:rPr>
          <w:rFonts w:ascii="Corbel" w:hAnsi="Corbel" w:cs="Tiepolo-Book"/>
          <w:b/>
          <w:smallCaps/>
          <w:sz w:val="24"/>
          <w:szCs w:val="24"/>
        </w:rPr>
        <w:t xml:space="preserve"> page </w:t>
      </w:r>
      <w:r w:rsidR="00617878">
        <w:rPr>
          <w:rFonts w:ascii="Corbel" w:hAnsi="Corbel" w:cs="Tiepolo-Book"/>
          <w:b/>
          <w:smallCaps/>
          <w:sz w:val="24"/>
          <w:szCs w:val="24"/>
        </w:rPr>
        <w:t>148-154</w:t>
      </w:r>
    </w:p>
    <w:p w14:paraId="52ACBF8B" w14:textId="77777777" w:rsidR="000F37C9" w:rsidRDefault="000F37C9" w:rsidP="00CB52A6">
      <w:pPr>
        <w:autoSpaceDE w:val="0"/>
        <w:autoSpaceDN w:val="0"/>
        <w:adjustRightInd w:val="0"/>
        <w:spacing w:after="0" w:line="240" w:lineRule="auto"/>
        <w:rPr>
          <w:rFonts w:ascii="Corbel" w:hAnsi="Corbel" w:cs="Tiepolo-Book"/>
          <w:b/>
          <w:smallCaps/>
          <w:sz w:val="24"/>
          <w:szCs w:val="24"/>
        </w:rPr>
      </w:pPr>
    </w:p>
    <w:p w14:paraId="406DD813" w14:textId="1842E11B" w:rsidR="006B0E5B" w:rsidRDefault="001455C8" w:rsidP="00CB52A6">
      <w:pPr>
        <w:autoSpaceDE w:val="0"/>
        <w:autoSpaceDN w:val="0"/>
        <w:adjustRightInd w:val="0"/>
        <w:spacing w:after="0" w:line="240" w:lineRule="auto"/>
        <w:ind w:firstLine="720"/>
        <w:rPr>
          <w:rFonts w:ascii="Corbel" w:hAnsi="Corbel" w:cs="Tiepolo-Book"/>
          <w:b/>
          <w:smallCaps/>
          <w:sz w:val="24"/>
          <w:szCs w:val="24"/>
        </w:rPr>
      </w:pPr>
      <w:r>
        <w:rPr>
          <w:rFonts w:ascii="Corbel" w:hAnsi="Corbel" w:cs="Tiepolo-Book"/>
          <w:b/>
          <w:smallCaps/>
          <w:sz w:val="24"/>
          <w:szCs w:val="24"/>
        </w:rPr>
        <w:t>Word of God</w:t>
      </w:r>
      <w:r w:rsidRPr="00654C20">
        <w:rPr>
          <w:rFonts w:ascii="Corbel" w:hAnsi="Corbel" w:cs="Tiepolo-Book"/>
          <w:b/>
          <w:smallCaps/>
          <w:sz w:val="24"/>
          <w:szCs w:val="24"/>
        </w:rPr>
        <w:t xml:space="preserve"> Strand</w:t>
      </w:r>
    </w:p>
    <w:p w14:paraId="51072652" w14:textId="0EE00CD4" w:rsidR="006B0E5B" w:rsidRDefault="006B0E5B" w:rsidP="006B0E5B">
      <w:pPr>
        <w:pStyle w:val="ListParagraph"/>
        <w:numPr>
          <w:ilvl w:val="0"/>
          <w:numId w:val="1"/>
        </w:numPr>
        <w:autoSpaceDE w:val="0"/>
        <w:autoSpaceDN w:val="0"/>
        <w:adjustRightInd w:val="0"/>
        <w:rPr>
          <w:rFonts w:ascii="Corbel" w:hAnsi="Corbel" w:cs="Tiepolo-Book"/>
          <w:sz w:val="24"/>
          <w:szCs w:val="24"/>
        </w:rPr>
      </w:pPr>
      <w:r w:rsidRPr="003A19D3">
        <w:rPr>
          <w:rFonts w:ascii="Corbel" w:hAnsi="Corbel" w:cs="Tiepolo-Book"/>
          <w:sz w:val="24"/>
          <w:szCs w:val="24"/>
        </w:rPr>
        <w:t>The wise men recognised Jesus as God, and knelt and worshipped him, an event known as the Epiphany (Mt 2:1-12; CCC 422-24).</w:t>
      </w:r>
    </w:p>
    <w:p w14:paraId="63A72A73" w14:textId="77777777" w:rsidR="00910A10" w:rsidRDefault="00910A10" w:rsidP="00CB52A6">
      <w:pPr>
        <w:autoSpaceDE w:val="0"/>
        <w:autoSpaceDN w:val="0"/>
        <w:adjustRightInd w:val="0"/>
        <w:spacing w:after="0" w:line="240" w:lineRule="auto"/>
        <w:rPr>
          <w:rFonts w:ascii="Corbel" w:hAnsi="Corbel" w:cs="Tiepolo-Book"/>
          <w:b/>
          <w:smallCaps/>
          <w:sz w:val="24"/>
          <w:szCs w:val="24"/>
        </w:rPr>
      </w:pPr>
    </w:p>
    <w:p w14:paraId="1A55F454" w14:textId="7BAE2AA6" w:rsidR="006B0E5B" w:rsidRPr="00654C20" w:rsidRDefault="006B0E5B" w:rsidP="00D81B3B">
      <w:pPr>
        <w:autoSpaceDE w:val="0"/>
        <w:autoSpaceDN w:val="0"/>
        <w:adjustRightInd w:val="0"/>
        <w:spacing w:after="0" w:line="240" w:lineRule="auto"/>
        <w:ind w:firstLine="720"/>
        <w:rPr>
          <w:rFonts w:ascii="Corbel" w:hAnsi="Corbel" w:cs="Tiepolo-Book"/>
          <w:b/>
          <w:smallCaps/>
          <w:sz w:val="24"/>
          <w:szCs w:val="24"/>
        </w:rPr>
      </w:pPr>
      <w:r w:rsidRPr="00654C20">
        <w:rPr>
          <w:rFonts w:ascii="Corbel" w:hAnsi="Corbel" w:cs="Tiepolo-Book"/>
          <w:b/>
          <w:smallCaps/>
          <w:sz w:val="24"/>
          <w:szCs w:val="24"/>
        </w:rPr>
        <w:t>Liturgy and Prayer Strand</w:t>
      </w:r>
    </w:p>
    <w:p w14:paraId="1F53BCA5" w14:textId="5BB5B93B" w:rsidR="00EA0883" w:rsidRDefault="006B0E5B" w:rsidP="00EA0883">
      <w:pPr>
        <w:pStyle w:val="ListParagraph"/>
        <w:numPr>
          <w:ilvl w:val="0"/>
          <w:numId w:val="6"/>
        </w:numPr>
        <w:autoSpaceDE w:val="0"/>
        <w:autoSpaceDN w:val="0"/>
        <w:adjustRightInd w:val="0"/>
        <w:rPr>
          <w:rFonts w:ascii="Corbel" w:hAnsi="Corbel" w:cs="Tiepolo-Book"/>
          <w:sz w:val="24"/>
          <w:szCs w:val="24"/>
        </w:rPr>
      </w:pPr>
      <w:r w:rsidRPr="00910A10">
        <w:rPr>
          <w:rFonts w:ascii="Corbel" w:hAnsi="Corbel" w:cs="Tiepolo-Book"/>
          <w:bCs/>
          <w:sz w:val="24"/>
          <w:szCs w:val="24"/>
        </w:rPr>
        <w:t xml:space="preserve">The Feast of the Presentation, the Feast of Epiphany (Holy day of obligation: </w:t>
      </w:r>
      <w:r w:rsidRPr="00910A10">
        <w:rPr>
          <w:rFonts w:ascii="Corbel" w:hAnsi="Corbel" w:cs="Tiepolo-BookItalic"/>
          <w:bCs/>
          <w:i/>
          <w:iCs/>
          <w:sz w:val="24"/>
          <w:szCs w:val="24"/>
        </w:rPr>
        <w:t>Nollaig na mBan</w:t>
      </w:r>
      <w:r w:rsidRPr="00910A10">
        <w:rPr>
          <w:rFonts w:ascii="Corbel" w:hAnsi="Corbel" w:cs="Tiepolo-Book"/>
          <w:bCs/>
          <w:sz w:val="24"/>
          <w:szCs w:val="24"/>
        </w:rPr>
        <w:t>), the Feast of St Joseph, the Feast of the Ascension, the Feast of Pentecost, the Feast of All Saints, the Feast of All Souls</w:t>
      </w:r>
      <w:r w:rsidRPr="00654C20">
        <w:rPr>
          <w:rFonts w:ascii="Corbel" w:hAnsi="Corbel" w:cs="Tiepolo-Book"/>
          <w:sz w:val="24"/>
          <w:szCs w:val="24"/>
        </w:rPr>
        <w:t>.</w:t>
      </w:r>
    </w:p>
    <w:p w14:paraId="658FE200" w14:textId="77777777" w:rsidR="00EA0883" w:rsidRPr="00EA0883" w:rsidRDefault="00EA0883" w:rsidP="00EA0883">
      <w:pPr>
        <w:pStyle w:val="ListParagraph"/>
        <w:autoSpaceDE w:val="0"/>
        <w:autoSpaceDN w:val="0"/>
        <w:adjustRightInd w:val="0"/>
        <w:rPr>
          <w:rFonts w:ascii="Corbel" w:hAnsi="Corbel" w:cs="Tiepolo-Book"/>
          <w:sz w:val="24"/>
          <w:szCs w:val="24"/>
        </w:rPr>
      </w:pPr>
    </w:p>
    <w:p w14:paraId="3F03B07F" w14:textId="11BE0B86" w:rsidR="00EA0883" w:rsidRDefault="00EA0883" w:rsidP="00EA0883">
      <w:pPr>
        <w:autoSpaceDE w:val="0"/>
        <w:autoSpaceDN w:val="0"/>
        <w:adjustRightInd w:val="0"/>
        <w:spacing w:after="0"/>
        <w:rPr>
          <w:rFonts w:ascii="Corbel" w:hAnsi="Corbel" w:cs="Tiepolo-Book"/>
          <w:b/>
          <w:smallCaps/>
          <w:sz w:val="24"/>
          <w:szCs w:val="24"/>
        </w:rPr>
      </w:pPr>
      <w:r w:rsidRPr="00EA0883">
        <w:rPr>
          <w:rFonts w:ascii="Corbel" w:hAnsi="Corbel" w:cs="Tiepolo-Book"/>
          <w:b/>
          <w:smallCaps/>
          <w:sz w:val="24"/>
          <w:szCs w:val="24"/>
        </w:rPr>
        <w:t xml:space="preserve">Level </w:t>
      </w:r>
      <w:r>
        <w:rPr>
          <w:rFonts w:ascii="Corbel" w:hAnsi="Corbel" w:cs="Tiepolo-Book"/>
          <w:b/>
          <w:smallCaps/>
          <w:sz w:val="24"/>
          <w:szCs w:val="24"/>
        </w:rPr>
        <w:t>4</w:t>
      </w:r>
    </w:p>
    <w:p w14:paraId="42CCC32F" w14:textId="2B6BF41A" w:rsidR="00617878" w:rsidRDefault="00617878" w:rsidP="00EA0883">
      <w:pPr>
        <w:pStyle w:val="ListParagraph"/>
        <w:numPr>
          <w:ilvl w:val="0"/>
          <w:numId w:val="8"/>
        </w:numPr>
        <w:autoSpaceDE w:val="0"/>
        <w:autoSpaceDN w:val="0"/>
        <w:adjustRightInd w:val="0"/>
        <w:rPr>
          <w:rFonts w:ascii="Corbel" w:hAnsi="Corbel" w:cs="Tiepolo-Book"/>
          <w:b/>
          <w:smallCaps/>
          <w:sz w:val="24"/>
          <w:szCs w:val="24"/>
        </w:rPr>
      </w:pPr>
      <w:r w:rsidRPr="005358C6">
        <w:rPr>
          <w:rFonts w:ascii="Corbel" w:hAnsi="Corbel" w:cs="Tiepolo-Book"/>
          <w:b/>
          <w:smallCaps/>
          <w:sz w:val="24"/>
          <w:szCs w:val="24"/>
        </w:rPr>
        <w:t xml:space="preserve">Grow in Love </w:t>
      </w:r>
      <w:r>
        <w:rPr>
          <w:rFonts w:ascii="Corbel" w:hAnsi="Corbel" w:cs="Tiepolo-Book"/>
          <w:b/>
          <w:smallCaps/>
          <w:sz w:val="24"/>
          <w:szCs w:val="24"/>
        </w:rPr>
        <w:t>Sixth Class</w:t>
      </w:r>
      <w:r w:rsidRPr="005358C6">
        <w:rPr>
          <w:rFonts w:ascii="Corbel" w:hAnsi="Corbel" w:cs="Tiepolo-Book"/>
          <w:b/>
          <w:smallCaps/>
          <w:sz w:val="24"/>
          <w:szCs w:val="24"/>
        </w:rPr>
        <w:t xml:space="preserve"> page</w:t>
      </w:r>
      <w:r w:rsidR="002342C0">
        <w:rPr>
          <w:rFonts w:ascii="Corbel" w:hAnsi="Corbel" w:cs="Tiepolo-Book"/>
          <w:b/>
          <w:smallCaps/>
          <w:sz w:val="24"/>
          <w:szCs w:val="24"/>
        </w:rPr>
        <w:t xml:space="preserve"> 190-192</w:t>
      </w:r>
    </w:p>
    <w:p w14:paraId="07EC6AB1" w14:textId="77777777" w:rsidR="00617878" w:rsidRPr="00617878" w:rsidRDefault="00617878" w:rsidP="00617878">
      <w:pPr>
        <w:pStyle w:val="ListParagraph"/>
        <w:autoSpaceDE w:val="0"/>
        <w:autoSpaceDN w:val="0"/>
        <w:adjustRightInd w:val="0"/>
        <w:rPr>
          <w:rFonts w:ascii="Corbel" w:hAnsi="Corbel" w:cs="Tiepolo-Book"/>
          <w:b/>
          <w:smallCaps/>
          <w:sz w:val="24"/>
          <w:szCs w:val="24"/>
        </w:rPr>
      </w:pPr>
    </w:p>
    <w:p w14:paraId="4877FDA0" w14:textId="79FB76A6" w:rsidR="00EA0883" w:rsidRPr="00EA0883" w:rsidRDefault="00EA0883" w:rsidP="00EA0883">
      <w:pPr>
        <w:autoSpaceDE w:val="0"/>
        <w:autoSpaceDN w:val="0"/>
        <w:adjustRightInd w:val="0"/>
        <w:spacing w:after="0"/>
        <w:ind w:firstLine="720"/>
        <w:rPr>
          <w:rFonts w:ascii="Corbel" w:hAnsi="Corbel" w:cs="Tiepolo-Book"/>
          <w:b/>
          <w:smallCaps/>
          <w:sz w:val="24"/>
          <w:szCs w:val="24"/>
        </w:rPr>
      </w:pPr>
      <w:r w:rsidRPr="00EA0883">
        <w:rPr>
          <w:rFonts w:ascii="Corbel" w:hAnsi="Corbel" w:cs="Tiepolo-Book"/>
          <w:b/>
          <w:smallCaps/>
          <w:sz w:val="24"/>
          <w:szCs w:val="24"/>
        </w:rPr>
        <w:t>Word of God Strand</w:t>
      </w:r>
    </w:p>
    <w:p w14:paraId="456F922C" w14:textId="7002E7CA" w:rsidR="00EA0883" w:rsidRPr="00EA0883" w:rsidRDefault="00BA44B0" w:rsidP="00EA0883">
      <w:pPr>
        <w:autoSpaceDE w:val="0"/>
        <w:autoSpaceDN w:val="0"/>
        <w:adjustRightInd w:val="0"/>
        <w:rPr>
          <w:rFonts w:ascii="Corbel" w:hAnsi="Corbel" w:cs="Tiepolo-Book"/>
          <w:sz w:val="24"/>
          <w:szCs w:val="24"/>
        </w:rPr>
      </w:pPr>
      <w:r w:rsidRPr="00BA44B0">
        <w:rPr>
          <w:rFonts w:ascii="Corbel" w:hAnsi="Corbel" w:cs="Tiepolo-Book"/>
          <w:sz w:val="24"/>
          <w:szCs w:val="24"/>
        </w:rPr>
        <w:t>•</w:t>
      </w:r>
      <w:r w:rsidRPr="00BA44B0">
        <w:rPr>
          <w:rFonts w:ascii="Corbel" w:hAnsi="Corbel" w:cs="Tiepolo-Book"/>
          <w:sz w:val="24"/>
          <w:szCs w:val="24"/>
        </w:rPr>
        <w:tab/>
        <w:t>Mt 2:1-11. Epiphany: Jesus’ identity revealed.</w:t>
      </w:r>
    </w:p>
    <w:p w14:paraId="3F89A2E8" w14:textId="77777777" w:rsidR="00E94092" w:rsidRDefault="00E94092" w:rsidP="00AD7125">
      <w:pPr>
        <w:spacing w:after="0" w:line="240" w:lineRule="auto"/>
        <w:rPr>
          <w:rFonts w:ascii="Corbel" w:eastAsia="Malgun Gothic" w:hAnsi="Corbel" w:cstheme="minorHAnsi"/>
          <w:b/>
          <w:smallCaps/>
          <w:sz w:val="28"/>
          <w:szCs w:val="28"/>
        </w:rPr>
      </w:pPr>
    </w:p>
    <w:p w14:paraId="7EF5CF55" w14:textId="77777777" w:rsidR="005C3DAB" w:rsidRDefault="005C3DAB" w:rsidP="005C3DAB">
      <w:pPr>
        <w:spacing w:after="0"/>
        <w:rPr>
          <w:rFonts w:ascii="Corbel" w:hAnsi="Corbel"/>
          <w:b/>
          <w:smallCaps/>
          <w:color w:val="333333"/>
          <w:sz w:val="28"/>
          <w:szCs w:val="28"/>
          <w:lang w:val="en-GB"/>
        </w:rPr>
      </w:pPr>
      <w:r w:rsidRPr="00DD695E">
        <w:rPr>
          <w:rFonts w:ascii="Corbel" w:hAnsi="Corbel"/>
          <w:b/>
          <w:smallCaps/>
          <w:color w:val="333333"/>
          <w:sz w:val="28"/>
          <w:szCs w:val="28"/>
          <w:lang w:val="en-GB"/>
        </w:rPr>
        <w:t>Revise &amp; Learn Prayers &amp; Responses</w:t>
      </w:r>
      <w:r>
        <w:rPr>
          <w:rFonts w:ascii="Corbel" w:hAnsi="Corbel"/>
          <w:b/>
          <w:smallCaps/>
          <w:color w:val="333333"/>
          <w:sz w:val="28"/>
          <w:szCs w:val="28"/>
          <w:lang w:val="en-GB"/>
        </w:rPr>
        <w:t xml:space="preserve"> </w:t>
      </w:r>
    </w:p>
    <w:p w14:paraId="371FF0AE" w14:textId="28A20652" w:rsidR="005C3DAB" w:rsidRDefault="005C3DAB" w:rsidP="005C3DAB">
      <w:pPr>
        <w:spacing w:after="0"/>
        <w:rPr>
          <w:rFonts w:ascii="Corbel" w:hAnsi="Corbel"/>
          <w:b/>
          <w:i/>
          <w:iCs/>
          <w:color w:val="333333"/>
          <w:sz w:val="24"/>
          <w:szCs w:val="24"/>
          <w:lang w:val="en-GB"/>
        </w:rPr>
      </w:pPr>
      <w:r w:rsidRPr="00C90CC2">
        <w:rPr>
          <w:rFonts w:ascii="Corbel" w:hAnsi="Corbel"/>
          <w:b/>
          <w:i/>
          <w:iCs/>
          <w:color w:val="333333"/>
          <w:sz w:val="24"/>
          <w:szCs w:val="24"/>
          <w:lang w:val="en-GB"/>
        </w:rPr>
        <w:t>Encourage children to bless themselves properly and intentionally at the beginning and end of prayer times. Lead by example</w:t>
      </w:r>
    </w:p>
    <w:p w14:paraId="6AD93048" w14:textId="77777777" w:rsidR="00C67919" w:rsidRDefault="00C67919" w:rsidP="005C3DAB">
      <w:pPr>
        <w:spacing w:after="0"/>
        <w:rPr>
          <w:rFonts w:ascii="Corbel" w:hAnsi="Corbel"/>
          <w:b/>
          <w:i/>
          <w:iCs/>
          <w:color w:val="333333"/>
          <w:sz w:val="24"/>
          <w:szCs w:val="24"/>
          <w:lang w:val="en-GB"/>
        </w:rPr>
      </w:pPr>
    </w:p>
    <w:p w14:paraId="5F612657" w14:textId="77777777" w:rsidR="005C3DAB" w:rsidRDefault="005C3DAB" w:rsidP="005C3DAB">
      <w:pPr>
        <w:pStyle w:val="ListParagraph"/>
        <w:numPr>
          <w:ilvl w:val="0"/>
          <w:numId w:val="9"/>
        </w:numPr>
        <w:rPr>
          <w:rFonts w:ascii="Corbel" w:hAnsi="Corbel"/>
          <w:b/>
          <w:smallCaps/>
          <w:color w:val="333333"/>
          <w:sz w:val="24"/>
          <w:szCs w:val="24"/>
          <w:lang w:val="en-GB"/>
        </w:rPr>
      </w:pPr>
      <w:r>
        <w:rPr>
          <w:rFonts w:ascii="Corbel" w:hAnsi="Corbel"/>
          <w:b/>
          <w:smallCaps/>
          <w:color w:val="333333"/>
          <w:sz w:val="24"/>
          <w:szCs w:val="24"/>
          <w:lang w:val="en-GB"/>
        </w:rPr>
        <w:t>Level 1:</w:t>
      </w:r>
    </w:p>
    <w:p w14:paraId="1F64320F" w14:textId="576E5063" w:rsidR="00C67919" w:rsidRDefault="00C67919" w:rsidP="00C67919">
      <w:pPr>
        <w:ind w:left="360" w:firstLine="360"/>
        <w:rPr>
          <w:rFonts w:ascii="Corbel" w:hAnsi="Corbel"/>
          <w:bCs/>
          <w:color w:val="333333"/>
          <w:sz w:val="24"/>
          <w:szCs w:val="24"/>
          <w:lang w:val="en-GB"/>
        </w:rPr>
      </w:pPr>
      <w:r w:rsidRPr="00C67919">
        <w:rPr>
          <w:rFonts w:ascii="Corbel" w:hAnsi="Corbel"/>
          <w:bCs/>
          <w:color w:val="333333"/>
          <w:sz w:val="24"/>
          <w:szCs w:val="24"/>
          <w:lang w:val="en-GB"/>
        </w:rPr>
        <w:t>Sign of the Cross</w:t>
      </w:r>
      <w:r>
        <w:rPr>
          <w:rFonts w:ascii="Corbel" w:hAnsi="Corbel"/>
          <w:bCs/>
          <w:color w:val="333333"/>
          <w:sz w:val="24"/>
          <w:szCs w:val="24"/>
          <w:lang w:val="en-GB"/>
        </w:rPr>
        <w:t xml:space="preserve">, </w:t>
      </w:r>
      <w:r w:rsidRPr="00C67919">
        <w:rPr>
          <w:rFonts w:ascii="Corbel" w:hAnsi="Corbel"/>
          <w:bCs/>
          <w:color w:val="333333"/>
          <w:sz w:val="24"/>
          <w:szCs w:val="24"/>
          <w:lang w:val="en-GB"/>
        </w:rPr>
        <w:t>Glory be to the Father</w:t>
      </w:r>
      <w:r w:rsidR="00163CAD" w:rsidRPr="00BC1801">
        <w:rPr>
          <w:rFonts w:ascii="Corbel" w:hAnsi="Corbel"/>
          <w:bCs/>
          <w:color w:val="333333"/>
          <w:sz w:val="24"/>
          <w:szCs w:val="24"/>
          <w:lang w:val="en-GB"/>
        </w:rPr>
        <w:tab/>
      </w:r>
      <w:r w:rsidR="005C3DAB" w:rsidRPr="00BC1801">
        <w:rPr>
          <w:rFonts w:ascii="Corbel" w:hAnsi="Corbel"/>
          <w:bCs/>
          <w:color w:val="333333"/>
          <w:sz w:val="24"/>
          <w:szCs w:val="24"/>
          <w:lang w:val="en-GB"/>
        </w:rPr>
        <w:tab/>
      </w:r>
      <w:r w:rsidR="005C3DAB" w:rsidRPr="00BC1801">
        <w:rPr>
          <w:rFonts w:ascii="Corbel" w:hAnsi="Corbel"/>
          <w:bCs/>
          <w:color w:val="333333"/>
          <w:sz w:val="24"/>
          <w:szCs w:val="24"/>
          <w:lang w:val="en-GB"/>
        </w:rPr>
        <w:tab/>
      </w:r>
      <w:r w:rsidR="005C3DAB">
        <w:rPr>
          <w:rFonts w:ascii="Corbel" w:hAnsi="Corbel"/>
          <w:bCs/>
          <w:color w:val="333333"/>
          <w:sz w:val="24"/>
          <w:szCs w:val="24"/>
          <w:lang w:val="en-GB"/>
        </w:rPr>
        <w:t xml:space="preserve">  </w:t>
      </w:r>
    </w:p>
    <w:p w14:paraId="2B6F5A76" w14:textId="77777777" w:rsidR="00B124DB" w:rsidRDefault="005C3DAB" w:rsidP="005C3DAB">
      <w:pPr>
        <w:pStyle w:val="ListParagraph"/>
        <w:numPr>
          <w:ilvl w:val="0"/>
          <w:numId w:val="9"/>
        </w:numPr>
        <w:rPr>
          <w:rFonts w:ascii="Corbel" w:hAnsi="Corbel"/>
          <w:b/>
          <w:color w:val="333333"/>
          <w:sz w:val="24"/>
          <w:szCs w:val="24"/>
          <w:lang w:val="en-GB"/>
        </w:rPr>
      </w:pPr>
      <w:r w:rsidRPr="00C55574">
        <w:rPr>
          <w:rFonts w:ascii="Corbel" w:hAnsi="Corbel"/>
          <w:b/>
          <w:color w:val="333333"/>
          <w:sz w:val="24"/>
          <w:szCs w:val="24"/>
          <w:lang w:val="en-GB"/>
        </w:rPr>
        <w:t>Level 2:</w:t>
      </w:r>
    </w:p>
    <w:p w14:paraId="258FC686" w14:textId="4B35C7D7" w:rsidR="00B124DB" w:rsidRDefault="00B124DB" w:rsidP="00B124DB">
      <w:pPr>
        <w:pStyle w:val="ListParagraph"/>
        <w:rPr>
          <w:rFonts w:ascii="Corbel" w:hAnsi="Corbel"/>
          <w:bCs/>
          <w:color w:val="333333"/>
          <w:sz w:val="24"/>
          <w:szCs w:val="24"/>
          <w:lang w:val="en-GB"/>
        </w:rPr>
      </w:pPr>
      <w:r w:rsidRPr="00C67919">
        <w:rPr>
          <w:rFonts w:ascii="Corbel" w:hAnsi="Corbel"/>
          <w:bCs/>
          <w:color w:val="333333"/>
          <w:sz w:val="24"/>
          <w:szCs w:val="24"/>
          <w:lang w:val="en-GB"/>
        </w:rPr>
        <w:t>Sign of the Cross</w:t>
      </w:r>
      <w:r>
        <w:rPr>
          <w:rFonts w:ascii="Corbel" w:hAnsi="Corbel"/>
          <w:bCs/>
          <w:color w:val="333333"/>
          <w:sz w:val="24"/>
          <w:szCs w:val="24"/>
          <w:lang w:val="en-GB"/>
        </w:rPr>
        <w:t xml:space="preserve">, </w:t>
      </w:r>
      <w:r w:rsidRPr="00C67919">
        <w:rPr>
          <w:rFonts w:ascii="Corbel" w:hAnsi="Corbel"/>
          <w:bCs/>
          <w:color w:val="333333"/>
          <w:sz w:val="24"/>
          <w:szCs w:val="24"/>
          <w:lang w:val="en-GB"/>
        </w:rPr>
        <w:t>Glory be to the Father</w:t>
      </w:r>
      <w:r>
        <w:rPr>
          <w:rFonts w:ascii="Corbel" w:hAnsi="Corbel"/>
          <w:bCs/>
          <w:color w:val="333333"/>
          <w:sz w:val="24"/>
          <w:szCs w:val="24"/>
          <w:lang w:val="en-GB"/>
        </w:rPr>
        <w:t>, Hail Mary, Our Father</w:t>
      </w:r>
      <w:r w:rsidR="00175AE7">
        <w:rPr>
          <w:rFonts w:ascii="Corbel" w:hAnsi="Corbel"/>
          <w:bCs/>
          <w:color w:val="333333"/>
          <w:sz w:val="24"/>
          <w:szCs w:val="24"/>
          <w:lang w:val="en-GB"/>
        </w:rPr>
        <w:t>, The Confiteor</w:t>
      </w:r>
    </w:p>
    <w:p w14:paraId="43553F86" w14:textId="6C697A90" w:rsidR="005C3DAB" w:rsidRPr="00C55574" w:rsidRDefault="005C3DAB" w:rsidP="00B124DB">
      <w:pPr>
        <w:pStyle w:val="ListParagraph"/>
        <w:rPr>
          <w:rFonts w:ascii="Corbel" w:hAnsi="Corbel"/>
          <w:b/>
          <w:color w:val="333333"/>
          <w:sz w:val="24"/>
          <w:szCs w:val="24"/>
          <w:lang w:val="en-GB"/>
        </w:rPr>
      </w:pPr>
      <w:r w:rsidRPr="00C55574">
        <w:rPr>
          <w:rFonts w:ascii="Corbel" w:hAnsi="Corbel"/>
          <w:b/>
          <w:color w:val="333333"/>
          <w:sz w:val="24"/>
          <w:szCs w:val="24"/>
          <w:lang w:val="en-GB"/>
        </w:rPr>
        <w:tab/>
      </w:r>
    </w:p>
    <w:p w14:paraId="75B781AA" w14:textId="77777777" w:rsidR="005C3DAB" w:rsidRPr="00B124DB" w:rsidRDefault="005C3DAB" w:rsidP="005C3DAB">
      <w:pPr>
        <w:pStyle w:val="ListParagraph"/>
        <w:numPr>
          <w:ilvl w:val="0"/>
          <w:numId w:val="9"/>
        </w:numPr>
        <w:rPr>
          <w:rFonts w:ascii="Corbel" w:hAnsi="Corbel"/>
          <w:b/>
          <w:color w:val="333333"/>
          <w:sz w:val="24"/>
          <w:szCs w:val="24"/>
          <w:lang w:val="en-GB"/>
        </w:rPr>
      </w:pPr>
      <w:r w:rsidRPr="00B124DB">
        <w:rPr>
          <w:rFonts w:ascii="Corbel" w:hAnsi="Corbel"/>
          <w:b/>
          <w:color w:val="333333"/>
          <w:sz w:val="24"/>
          <w:szCs w:val="24"/>
          <w:lang w:val="en-GB"/>
        </w:rPr>
        <w:t>Level 3:</w:t>
      </w:r>
    </w:p>
    <w:p w14:paraId="368F46FA" w14:textId="2907D198" w:rsidR="005C3DAB" w:rsidRDefault="00B331BB" w:rsidP="005C3DAB">
      <w:pPr>
        <w:spacing w:after="0"/>
        <w:ind w:left="720"/>
        <w:rPr>
          <w:rFonts w:ascii="Corbel" w:hAnsi="Corbel"/>
          <w:bCs/>
          <w:color w:val="333333"/>
          <w:sz w:val="24"/>
          <w:szCs w:val="24"/>
          <w:lang w:val="en-GB"/>
        </w:rPr>
      </w:pPr>
      <w:r w:rsidRPr="00C67919">
        <w:rPr>
          <w:rFonts w:ascii="Corbel" w:hAnsi="Corbel"/>
          <w:bCs/>
          <w:color w:val="333333"/>
          <w:sz w:val="24"/>
          <w:szCs w:val="24"/>
          <w:lang w:val="en-GB"/>
        </w:rPr>
        <w:t>Sign of the Cross</w:t>
      </w:r>
      <w:r>
        <w:rPr>
          <w:rFonts w:ascii="Corbel" w:hAnsi="Corbel"/>
          <w:bCs/>
          <w:color w:val="333333"/>
          <w:sz w:val="24"/>
          <w:szCs w:val="24"/>
          <w:lang w:val="en-GB"/>
        </w:rPr>
        <w:t xml:space="preserve">, </w:t>
      </w:r>
      <w:r w:rsidRPr="00C67919">
        <w:rPr>
          <w:rFonts w:ascii="Corbel" w:hAnsi="Corbel"/>
          <w:bCs/>
          <w:color w:val="333333"/>
          <w:sz w:val="24"/>
          <w:szCs w:val="24"/>
          <w:lang w:val="en-GB"/>
        </w:rPr>
        <w:t>Glory be to the Father</w:t>
      </w:r>
      <w:r>
        <w:rPr>
          <w:rFonts w:ascii="Corbel" w:hAnsi="Corbel"/>
          <w:bCs/>
          <w:color w:val="333333"/>
          <w:sz w:val="24"/>
          <w:szCs w:val="24"/>
          <w:lang w:val="en-GB"/>
        </w:rPr>
        <w:t>, The Apostle’s Creed</w:t>
      </w:r>
      <w:r w:rsidR="005C3DAB">
        <w:rPr>
          <w:rFonts w:ascii="Corbel" w:hAnsi="Corbel"/>
          <w:bCs/>
          <w:color w:val="333333"/>
          <w:sz w:val="24"/>
          <w:szCs w:val="24"/>
          <w:lang w:val="en-GB"/>
        </w:rPr>
        <w:tab/>
      </w:r>
      <w:r w:rsidR="005C3DAB">
        <w:rPr>
          <w:rFonts w:ascii="Corbel" w:hAnsi="Corbel"/>
          <w:bCs/>
          <w:color w:val="333333"/>
          <w:sz w:val="24"/>
          <w:szCs w:val="24"/>
          <w:lang w:val="en-GB"/>
        </w:rPr>
        <w:tab/>
      </w:r>
      <w:r w:rsidR="005C3DAB">
        <w:rPr>
          <w:rFonts w:ascii="Corbel" w:hAnsi="Corbel"/>
          <w:bCs/>
          <w:color w:val="333333"/>
          <w:sz w:val="24"/>
          <w:szCs w:val="24"/>
          <w:lang w:val="en-GB"/>
        </w:rPr>
        <w:tab/>
      </w:r>
      <w:r w:rsidR="005C3DAB">
        <w:rPr>
          <w:rFonts w:ascii="Corbel" w:hAnsi="Corbel"/>
          <w:bCs/>
          <w:color w:val="333333"/>
          <w:sz w:val="24"/>
          <w:szCs w:val="24"/>
          <w:lang w:val="en-GB"/>
        </w:rPr>
        <w:tab/>
      </w:r>
    </w:p>
    <w:p w14:paraId="31A2A8EE" w14:textId="77777777" w:rsidR="005C3DAB" w:rsidRDefault="005C3DAB" w:rsidP="005C3DAB">
      <w:pPr>
        <w:pStyle w:val="ListParagraph"/>
        <w:numPr>
          <w:ilvl w:val="0"/>
          <w:numId w:val="9"/>
        </w:numPr>
        <w:rPr>
          <w:rFonts w:ascii="Corbel" w:hAnsi="Corbel"/>
          <w:bCs/>
          <w:color w:val="333333"/>
          <w:sz w:val="24"/>
          <w:szCs w:val="24"/>
          <w:lang w:val="en-GB"/>
        </w:rPr>
      </w:pPr>
      <w:r>
        <w:rPr>
          <w:rFonts w:ascii="Corbel" w:hAnsi="Corbel"/>
          <w:bCs/>
          <w:color w:val="333333"/>
          <w:sz w:val="24"/>
          <w:szCs w:val="24"/>
          <w:lang w:val="en-GB"/>
        </w:rPr>
        <w:t>Level 4:</w:t>
      </w:r>
    </w:p>
    <w:p w14:paraId="6A9E8D61" w14:textId="5BABDAD8" w:rsidR="00E94092" w:rsidRDefault="00B331BB" w:rsidP="00B331BB">
      <w:pPr>
        <w:spacing w:after="0" w:line="240" w:lineRule="auto"/>
        <w:ind w:left="360" w:firstLine="360"/>
        <w:rPr>
          <w:rFonts w:ascii="Corbel" w:eastAsia="Malgun Gothic" w:hAnsi="Corbel" w:cstheme="minorHAnsi"/>
          <w:b/>
          <w:smallCaps/>
          <w:sz w:val="28"/>
          <w:szCs w:val="28"/>
        </w:rPr>
      </w:pPr>
      <w:r w:rsidRPr="00C67919">
        <w:rPr>
          <w:rFonts w:ascii="Corbel" w:hAnsi="Corbel"/>
          <w:bCs/>
          <w:color w:val="333333"/>
          <w:sz w:val="24"/>
          <w:szCs w:val="24"/>
          <w:lang w:val="en-GB"/>
        </w:rPr>
        <w:t>Sign of the Cross</w:t>
      </w:r>
      <w:r>
        <w:rPr>
          <w:rFonts w:ascii="Corbel" w:hAnsi="Corbel"/>
          <w:bCs/>
          <w:color w:val="333333"/>
          <w:sz w:val="24"/>
          <w:szCs w:val="24"/>
          <w:lang w:val="en-GB"/>
        </w:rPr>
        <w:t xml:space="preserve">, </w:t>
      </w:r>
      <w:r w:rsidRPr="00C67919">
        <w:rPr>
          <w:rFonts w:ascii="Corbel" w:hAnsi="Corbel"/>
          <w:bCs/>
          <w:color w:val="333333"/>
          <w:sz w:val="24"/>
          <w:szCs w:val="24"/>
          <w:lang w:val="en-GB"/>
        </w:rPr>
        <w:t>Glory be to the Father</w:t>
      </w:r>
      <w:r>
        <w:rPr>
          <w:rFonts w:ascii="Corbel" w:hAnsi="Corbel"/>
          <w:bCs/>
          <w:color w:val="333333"/>
          <w:sz w:val="24"/>
          <w:szCs w:val="24"/>
          <w:lang w:val="en-GB"/>
        </w:rPr>
        <w:t>, The Apostle’s Creed, The Nicene Creed</w:t>
      </w:r>
      <w:r>
        <w:rPr>
          <w:rFonts w:ascii="Corbel" w:hAnsi="Corbel"/>
          <w:bCs/>
          <w:color w:val="333333"/>
          <w:sz w:val="24"/>
          <w:szCs w:val="24"/>
          <w:lang w:val="en-GB"/>
        </w:rPr>
        <w:tab/>
      </w:r>
      <w:r>
        <w:rPr>
          <w:rFonts w:ascii="Corbel" w:hAnsi="Corbel"/>
          <w:bCs/>
          <w:color w:val="333333"/>
          <w:sz w:val="24"/>
          <w:szCs w:val="24"/>
          <w:lang w:val="en-GB"/>
        </w:rPr>
        <w:tab/>
      </w:r>
      <w:r>
        <w:rPr>
          <w:rFonts w:ascii="Corbel" w:hAnsi="Corbel"/>
          <w:bCs/>
          <w:color w:val="333333"/>
          <w:sz w:val="24"/>
          <w:szCs w:val="24"/>
          <w:lang w:val="en-GB"/>
        </w:rPr>
        <w:tab/>
      </w:r>
    </w:p>
    <w:p w14:paraId="0C0AE316" w14:textId="45FBC81A" w:rsidR="00FB23BF" w:rsidRDefault="00AD7125" w:rsidP="00FB23BF">
      <w:pPr>
        <w:spacing w:after="0" w:line="240" w:lineRule="auto"/>
        <w:rPr>
          <w:rFonts w:ascii="Corbel" w:eastAsia="Malgun Gothic" w:hAnsi="Corbel" w:cstheme="minorHAnsi"/>
          <w:sz w:val="24"/>
          <w:szCs w:val="24"/>
        </w:rPr>
      </w:pPr>
      <w:r>
        <w:rPr>
          <w:rFonts w:ascii="Corbel" w:eastAsia="Malgun Gothic" w:hAnsi="Corbel" w:cstheme="minorHAnsi"/>
          <w:b/>
          <w:smallCaps/>
          <w:sz w:val="28"/>
          <w:szCs w:val="28"/>
        </w:rPr>
        <w:lastRenderedPageBreak/>
        <w:t>Confirmation Sponsor</w:t>
      </w:r>
      <w:r w:rsidRPr="001D1197">
        <w:rPr>
          <w:rFonts w:ascii="Corbel" w:eastAsia="Malgun Gothic" w:hAnsi="Corbel" w:cstheme="minorHAnsi"/>
          <w:b/>
          <w:smallCaps/>
          <w:sz w:val="28"/>
          <w:szCs w:val="28"/>
        </w:rPr>
        <w:t>:</w:t>
      </w:r>
      <w:r w:rsidRPr="001D1197">
        <w:rPr>
          <w:rFonts w:ascii="Corbel" w:eastAsia="Malgun Gothic" w:hAnsi="Corbel" w:cstheme="minorHAnsi"/>
          <w:b/>
          <w:smallCaps/>
          <w:sz w:val="24"/>
          <w:szCs w:val="24"/>
        </w:rPr>
        <w:tab/>
      </w:r>
      <w:r w:rsidRPr="001D1197">
        <w:rPr>
          <w:rFonts w:ascii="Corbel" w:eastAsia="Malgun Gothic" w:hAnsi="Corbel" w:cstheme="minorHAnsi"/>
          <w:sz w:val="24"/>
          <w:szCs w:val="24"/>
        </w:rPr>
        <w:t xml:space="preserve">This is a very appropriate time for children preparing for Confirmation to </w:t>
      </w:r>
      <w:r>
        <w:rPr>
          <w:rFonts w:ascii="Corbel" w:eastAsia="Malgun Gothic" w:hAnsi="Corbel" w:cstheme="minorHAnsi"/>
          <w:sz w:val="24"/>
          <w:szCs w:val="24"/>
        </w:rPr>
        <w:t xml:space="preserve">consider who they might choose to be their sponsor. Encourage the children to discuss the kind of qualities that a sponsor might have, to think of a unique way to tell their sponsor of their decision and what they might say to them about the importance of their role on the day of Confirmation and in the future. </w:t>
      </w:r>
      <w:r w:rsidRPr="001D1197">
        <w:rPr>
          <w:rFonts w:ascii="Corbel" w:eastAsia="Malgun Gothic" w:hAnsi="Corbel" w:cstheme="minorHAnsi"/>
          <w:sz w:val="24"/>
          <w:szCs w:val="24"/>
        </w:rPr>
        <w:t xml:space="preserve"> </w:t>
      </w:r>
      <w:r>
        <w:rPr>
          <w:rFonts w:ascii="Corbel" w:eastAsia="Malgun Gothic" w:hAnsi="Corbel" w:cstheme="minorHAnsi"/>
          <w:sz w:val="24"/>
          <w:szCs w:val="24"/>
        </w:rPr>
        <w:t xml:space="preserve">Remind them that to be a sponsor the person must be at least 16 years of age and be confirmed in the Catholic church. Parents cannot be sponsors. </w:t>
      </w:r>
    </w:p>
    <w:p w14:paraId="6738725F" w14:textId="77777777" w:rsidR="00FB23BF" w:rsidRPr="00FB23BF" w:rsidRDefault="00FB23BF" w:rsidP="00FB23BF">
      <w:pPr>
        <w:spacing w:after="0" w:line="240" w:lineRule="auto"/>
        <w:rPr>
          <w:rFonts w:ascii="Corbel" w:eastAsia="Malgun Gothic" w:hAnsi="Corbel" w:cstheme="minorHAnsi"/>
          <w:sz w:val="24"/>
          <w:szCs w:val="24"/>
        </w:rPr>
      </w:pPr>
    </w:p>
    <w:p w14:paraId="6A91CCC6" w14:textId="1071EE90" w:rsidR="004E7983" w:rsidRPr="00FB23BF" w:rsidRDefault="006B0E5B" w:rsidP="00FB23BF">
      <w:pPr>
        <w:rPr>
          <w:rFonts w:ascii="Corbel" w:hAnsi="Corbel" w:cstheme="majorHAnsi"/>
          <w:b/>
          <w:smallCaps/>
          <w:sz w:val="28"/>
          <w:szCs w:val="28"/>
          <w:lang w:val="en-GB"/>
        </w:rPr>
      </w:pPr>
      <w:r w:rsidRPr="0030443B">
        <w:rPr>
          <w:rFonts w:ascii="Corbel" w:hAnsi="Corbel" w:cstheme="majorHAnsi"/>
          <w:b/>
          <w:smallCaps/>
          <w:sz w:val="28"/>
          <w:szCs w:val="28"/>
          <w:lang w:val="en-GB"/>
        </w:rPr>
        <w:t>Baptism in the Curriculum &amp; Grow in Love</w:t>
      </w:r>
    </w:p>
    <w:p w14:paraId="26C24F33" w14:textId="742C825B" w:rsidR="005263D7" w:rsidRDefault="00235741" w:rsidP="004E7983">
      <w:pPr>
        <w:spacing w:after="0" w:line="240" w:lineRule="auto"/>
        <w:rPr>
          <w:rFonts w:ascii="Corbel" w:hAnsi="Corbel" w:cstheme="majorHAnsi"/>
          <w:b/>
          <w:smallCaps/>
          <w:sz w:val="24"/>
          <w:szCs w:val="24"/>
          <w:lang w:val="en-GB"/>
        </w:rPr>
      </w:pPr>
      <w:r w:rsidRPr="002F1F91">
        <w:rPr>
          <w:rFonts w:ascii="Corbel" w:hAnsi="Corbel" w:cstheme="majorHAnsi"/>
          <w:b/>
          <w:smallCaps/>
          <w:sz w:val="24"/>
          <w:szCs w:val="24"/>
          <w:lang w:val="en-GB"/>
        </w:rPr>
        <w:t>Level 1:</w:t>
      </w:r>
    </w:p>
    <w:p w14:paraId="7B089133" w14:textId="77777777" w:rsidR="00B50825" w:rsidRPr="00B50825" w:rsidRDefault="00B50825" w:rsidP="00B50825">
      <w:pPr>
        <w:pStyle w:val="ListParagraph"/>
        <w:numPr>
          <w:ilvl w:val="0"/>
          <w:numId w:val="6"/>
        </w:numPr>
        <w:rPr>
          <w:rFonts w:ascii="Corbel" w:hAnsi="Corbel" w:cstheme="majorHAnsi"/>
          <w:b/>
          <w:sz w:val="28"/>
          <w:szCs w:val="28"/>
          <w:lang w:val="en-GB"/>
        </w:rPr>
      </w:pPr>
      <w:r w:rsidRPr="00B50825">
        <w:rPr>
          <w:rFonts w:ascii="Corbel" w:hAnsi="Corbel" w:cstheme="majorHAnsi"/>
          <w:b/>
          <w:sz w:val="24"/>
          <w:szCs w:val="24"/>
          <w:lang w:val="en-GB"/>
        </w:rPr>
        <w:t xml:space="preserve">Grow in love </w:t>
      </w:r>
      <w:r w:rsidRPr="00B50825">
        <w:rPr>
          <w:rFonts w:ascii="Corbel" w:hAnsi="Corbel" w:cstheme="majorHAnsi"/>
          <w:b/>
          <w:sz w:val="24"/>
          <w:szCs w:val="24"/>
          <w:lang w:val="en-GB"/>
        </w:rPr>
        <w:tab/>
        <w:t>Junior Infants Theme 8 Water page 194-207</w:t>
      </w:r>
    </w:p>
    <w:p w14:paraId="78A8B3D9" w14:textId="2E702DF2" w:rsidR="00B50825" w:rsidRPr="00B50825" w:rsidRDefault="00B50825" w:rsidP="00235741">
      <w:pPr>
        <w:pStyle w:val="ListParagraph"/>
        <w:numPr>
          <w:ilvl w:val="0"/>
          <w:numId w:val="6"/>
        </w:numPr>
        <w:rPr>
          <w:rFonts w:ascii="Corbel" w:hAnsi="Corbel" w:cstheme="majorHAnsi"/>
          <w:b/>
          <w:sz w:val="28"/>
          <w:szCs w:val="28"/>
          <w:lang w:val="en-GB"/>
        </w:rPr>
      </w:pPr>
      <w:r w:rsidRPr="00B50825">
        <w:rPr>
          <w:rFonts w:ascii="Corbel" w:hAnsi="Corbel" w:cstheme="majorHAnsi"/>
          <w:b/>
          <w:sz w:val="24"/>
          <w:szCs w:val="24"/>
          <w:lang w:val="en-GB"/>
        </w:rPr>
        <w:t xml:space="preserve">Grow in love </w:t>
      </w:r>
      <w:r w:rsidRPr="00B50825">
        <w:rPr>
          <w:rFonts w:ascii="Corbel" w:hAnsi="Corbel" w:cstheme="majorHAnsi"/>
          <w:b/>
          <w:sz w:val="24"/>
          <w:szCs w:val="24"/>
          <w:lang w:val="en-GB"/>
        </w:rPr>
        <w:tab/>
        <w:t>Senior Infants Theme 9 Baptism page 230-242</w:t>
      </w:r>
    </w:p>
    <w:p w14:paraId="209F6D9D" w14:textId="77777777" w:rsidR="00B50825" w:rsidRPr="00B50825" w:rsidRDefault="00B50825" w:rsidP="00B50825">
      <w:pPr>
        <w:pStyle w:val="ListParagraph"/>
        <w:rPr>
          <w:rFonts w:ascii="Corbel" w:hAnsi="Corbel" w:cstheme="majorHAnsi"/>
          <w:b/>
          <w:sz w:val="28"/>
          <w:szCs w:val="28"/>
          <w:lang w:val="en-GB"/>
        </w:rPr>
      </w:pPr>
    </w:p>
    <w:p w14:paraId="078C28A0" w14:textId="7B7F1C83" w:rsidR="00235741" w:rsidRDefault="00235741" w:rsidP="00235741">
      <w:pPr>
        <w:spacing w:after="0" w:line="240" w:lineRule="auto"/>
        <w:rPr>
          <w:rFonts w:ascii="Corbel" w:hAnsi="Corbel" w:cstheme="majorHAnsi"/>
          <w:b/>
          <w:smallCaps/>
          <w:sz w:val="24"/>
          <w:szCs w:val="24"/>
          <w:lang w:val="en-GB"/>
        </w:rPr>
      </w:pPr>
      <w:r>
        <w:rPr>
          <w:rFonts w:ascii="Corbel" w:hAnsi="Corbel" w:cstheme="majorHAnsi"/>
          <w:b/>
          <w:smallCaps/>
          <w:sz w:val="24"/>
          <w:szCs w:val="24"/>
          <w:lang w:val="en-GB"/>
        </w:rPr>
        <w:tab/>
        <w:t xml:space="preserve">Christian Faith Strand </w:t>
      </w:r>
    </w:p>
    <w:p w14:paraId="5675C0D4" w14:textId="538C796B" w:rsidR="00B05779" w:rsidRDefault="00B05779" w:rsidP="00276DDC">
      <w:pPr>
        <w:spacing w:after="0" w:line="240" w:lineRule="auto"/>
        <w:ind w:left="720" w:hanging="720"/>
        <w:rPr>
          <w:rFonts w:ascii="Corbel" w:hAnsi="Corbel" w:cstheme="majorHAnsi"/>
          <w:b/>
          <w:smallCaps/>
          <w:sz w:val="24"/>
          <w:szCs w:val="24"/>
          <w:lang w:val="en-GB"/>
        </w:rPr>
      </w:pPr>
      <w:r w:rsidRPr="00B05779">
        <w:rPr>
          <w:rFonts w:ascii="Corbel" w:hAnsi="Corbel" w:cstheme="majorHAnsi"/>
          <w:b/>
          <w:smallCaps/>
          <w:sz w:val="24"/>
          <w:szCs w:val="24"/>
          <w:lang w:val="en-GB"/>
        </w:rPr>
        <w:t>•</w:t>
      </w:r>
      <w:r w:rsidRPr="00B05779">
        <w:rPr>
          <w:rFonts w:ascii="Corbel" w:hAnsi="Corbel" w:cstheme="majorHAnsi"/>
          <w:b/>
          <w:smallCaps/>
          <w:sz w:val="24"/>
          <w:szCs w:val="24"/>
          <w:lang w:val="en-GB"/>
        </w:rPr>
        <w:tab/>
      </w:r>
      <w:r w:rsidRPr="00B05779">
        <w:rPr>
          <w:rFonts w:ascii="Corbel" w:hAnsi="Corbel" w:cstheme="majorHAnsi"/>
          <w:bCs/>
          <w:sz w:val="24"/>
          <w:szCs w:val="24"/>
          <w:lang w:val="en-GB"/>
        </w:rPr>
        <w:t>Objects in the church: altar, tabernacle, crucifix, holy water, holy water font, Paschal candle, baptismal font, pictures and statues, seats, kneelers.</w:t>
      </w:r>
    </w:p>
    <w:p w14:paraId="26FF2D5C" w14:textId="77777777" w:rsidR="00235741" w:rsidRDefault="00235741" w:rsidP="00235741">
      <w:pPr>
        <w:spacing w:after="0" w:line="240" w:lineRule="auto"/>
        <w:ind w:left="720" w:hanging="720"/>
        <w:rPr>
          <w:rFonts w:ascii="Corbel" w:hAnsi="Corbel" w:cstheme="majorHAnsi"/>
          <w:bCs/>
          <w:sz w:val="24"/>
          <w:szCs w:val="24"/>
          <w:lang w:val="en-GB"/>
        </w:rPr>
      </w:pPr>
      <w:r w:rsidRPr="008272BB">
        <w:rPr>
          <w:rFonts w:ascii="Corbel" w:hAnsi="Corbel" w:cstheme="majorHAnsi"/>
          <w:bCs/>
          <w:sz w:val="24"/>
          <w:szCs w:val="24"/>
          <w:lang w:val="en-GB"/>
        </w:rPr>
        <w:t>•</w:t>
      </w:r>
      <w:r w:rsidRPr="008272BB">
        <w:rPr>
          <w:rFonts w:ascii="Corbel" w:hAnsi="Corbel" w:cstheme="majorHAnsi"/>
          <w:bCs/>
          <w:sz w:val="24"/>
          <w:szCs w:val="24"/>
          <w:lang w:val="en-GB"/>
        </w:rPr>
        <w:tab/>
        <w:t>Christians are baptised in the name of the Father, the Son and the Holy Spirit</w:t>
      </w:r>
      <w:r>
        <w:rPr>
          <w:rFonts w:ascii="Corbel" w:hAnsi="Corbel" w:cstheme="majorHAnsi"/>
          <w:bCs/>
          <w:sz w:val="24"/>
          <w:szCs w:val="24"/>
          <w:lang w:val="en-GB"/>
        </w:rPr>
        <w:t xml:space="preserve">     </w:t>
      </w:r>
      <w:r>
        <w:rPr>
          <w:rFonts w:ascii="Corbel" w:hAnsi="Corbel" w:cstheme="majorHAnsi"/>
          <w:bCs/>
          <w:sz w:val="24"/>
          <w:szCs w:val="24"/>
          <w:lang w:val="en-GB"/>
        </w:rPr>
        <w:tab/>
      </w:r>
      <w:r w:rsidRPr="008272BB">
        <w:rPr>
          <w:rFonts w:ascii="Corbel" w:hAnsi="Corbel" w:cstheme="majorHAnsi"/>
          <w:bCs/>
          <w:sz w:val="24"/>
          <w:szCs w:val="24"/>
          <w:lang w:val="en-GB"/>
        </w:rPr>
        <w:t xml:space="preserve"> (CCC 232).</w:t>
      </w:r>
      <w:r w:rsidRPr="008272BB">
        <w:rPr>
          <w:rFonts w:ascii="Corbel" w:hAnsi="Corbel" w:cstheme="majorHAnsi"/>
          <w:bCs/>
          <w:sz w:val="24"/>
          <w:szCs w:val="24"/>
          <w:lang w:val="en-GB"/>
        </w:rPr>
        <w:tab/>
      </w:r>
    </w:p>
    <w:p w14:paraId="762D214D" w14:textId="77777777" w:rsidR="00235741" w:rsidRDefault="00235741" w:rsidP="00235741">
      <w:pPr>
        <w:spacing w:after="0"/>
        <w:rPr>
          <w:rFonts w:ascii="Corbel" w:hAnsi="Corbel" w:cstheme="majorHAnsi"/>
          <w:bCs/>
          <w:sz w:val="24"/>
          <w:szCs w:val="24"/>
          <w:lang w:val="en-GB"/>
        </w:rPr>
      </w:pPr>
    </w:p>
    <w:p w14:paraId="3C637CFC" w14:textId="77777777" w:rsidR="00235741" w:rsidRDefault="00235741" w:rsidP="00235741">
      <w:pPr>
        <w:spacing w:after="0"/>
        <w:rPr>
          <w:rFonts w:ascii="Corbel" w:hAnsi="Corbel" w:cstheme="majorHAnsi"/>
          <w:b/>
          <w:smallCaps/>
          <w:sz w:val="24"/>
          <w:szCs w:val="24"/>
          <w:lang w:val="en-GB"/>
        </w:rPr>
      </w:pPr>
      <w:r w:rsidRPr="002F1F91">
        <w:rPr>
          <w:rFonts w:ascii="Corbel" w:hAnsi="Corbel" w:cstheme="majorHAnsi"/>
          <w:b/>
          <w:smallCaps/>
          <w:sz w:val="24"/>
          <w:szCs w:val="24"/>
          <w:lang w:val="en-GB"/>
        </w:rPr>
        <w:t xml:space="preserve">Liturgy &amp; Prayer Strand </w:t>
      </w:r>
    </w:p>
    <w:p w14:paraId="4FBEACAF" w14:textId="77777777" w:rsidR="00235741" w:rsidRPr="002F1F91" w:rsidRDefault="00235741" w:rsidP="00235741">
      <w:pPr>
        <w:spacing w:after="0" w:line="240" w:lineRule="auto"/>
        <w:ind w:left="720" w:hanging="720"/>
        <w:rPr>
          <w:rFonts w:ascii="Corbel" w:hAnsi="Corbel" w:cstheme="majorHAnsi"/>
          <w:bCs/>
          <w:sz w:val="24"/>
          <w:szCs w:val="24"/>
          <w:lang w:val="en-GB"/>
        </w:rPr>
      </w:pPr>
      <w:r w:rsidRPr="002F1F91">
        <w:rPr>
          <w:rFonts w:ascii="Corbel" w:hAnsi="Corbel" w:cstheme="majorHAnsi"/>
          <w:bCs/>
          <w:sz w:val="24"/>
          <w:szCs w:val="24"/>
          <w:lang w:val="en-GB"/>
        </w:rPr>
        <w:t>•</w:t>
      </w:r>
      <w:r w:rsidRPr="002F1F91">
        <w:rPr>
          <w:rFonts w:ascii="Corbel" w:hAnsi="Corbel" w:cstheme="majorHAnsi"/>
          <w:bCs/>
          <w:sz w:val="24"/>
          <w:szCs w:val="24"/>
          <w:lang w:val="en-GB"/>
        </w:rPr>
        <w:tab/>
        <w:t>Baptism: When people are baptised they become members of the Church family. (CCC 1213, 1226, 1239-41, 1243, 1257, 1267, 1272, 1278-80, 1282).</w:t>
      </w:r>
    </w:p>
    <w:p w14:paraId="60F386F2" w14:textId="77777777" w:rsidR="00235741" w:rsidRPr="002F1F91" w:rsidRDefault="00235741" w:rsidP="00235741">
      <w:pPr>
        <w:spacing w:after="0" w:line="240" w:lineRule="auto"/>
        <w:ind w:left="720" w:hanging="720"/>
        <w:rPr>
          <w:rFonts w:ascii="Corbel" w:hAnsi="Corbel" w:cstheme="majorHAnsi"/>
          <w:bCs/>
          <w:sz w:val="24"/>
          <w:szCs w:val="24"/>
          <w:lang w:val="en-GB"/>
        </w:rPr>
      </w:pPr>
      <w:r w:rsidRPr="002F1F91">
        <w:rPr>
          <w:rFonts w:ascii="Corbel" w:hAnsi="Corbel" w:cstheme="majorHAnsi"/>
          <w:bCs/>
          <w:sz w:val="24"/>
          <w:szCs w:val="24"/>
          <w:lang w:val="en-GB"/>
        </w:rPr>
        <w:t>•</w:t>
      </w:r>
      <w:r w:rsidRPr="002F1F91">
        <w:rPr>
          <w:rFonts w:ascii="Corbel" w:hAnsi="Corbel" w:cstheme="majorHAnsi"/>
          <w:bCs/>
          <w:sz w:val="24"/>
          <w:szCs w:val="24"/>
          <w:lang w:val="en-GB"/>
        </w:rPr>
        <w:tab/>
        <w:t>Water is poured on the person’s head while the priest says: ‘Name … I baptise you in the name of the Father, the Son, and the Holy Spirit’ (CCC 1278).</w:t>
      </w:r>
    </w:p>
    <w:p w14:paraId="798CD5CA" w14:textId="77777777" w:rsidR="00235741" w:rsidRPr="002F1F91" w:rsidRDefault="00235741" w:rsidP="00235741">
      <w:pPr>
        <w:spacing w:after="0" w:line="240" w:lineRule="auto"/>
        <w:rPr>
          <w:rFonts w:ascii="Corbel" w:hAnsi="Corbel" w:cstheme="majorHAnsi"/>
          <w:bCs/>
          <w:sz w:val="24"/>
          <w:szCs w:val="24"/>
          <w:lang w:val="en-GB"/>
        </w:rPr>
      </w:pPr>
      <w:r w:rsidRPr="002F1F91">
        <w:rPr>
          <w:rFonts w:ascii="Corbel" w:hAnsi="Corbel" w:cstheme="majorHAnsi"/>
          <w:bCs/>
          <w:sz w:val="24"/>
          <w:szCs w:val="24"/>
          <w:lang w:val="en-GB"/>
        </w:rPr>
        <w:t>•</w:t>
      </w:r>
      <w:r w:rsidRPr="002F1F91">
        <w:rPr>
          <w:rFonts w:ascii="Corbel" w:hAnsi="Corbel" w:cstheme="majorHAnsi"/>
          <w:bCs/>
          <w:sz w:val="24"/>
          <w:szCs w:val="24"/>
          <w:lang w:val="en-GB"/>
        </w:rPr>
        <w:tab/>
        <w:t>Jesus told us to use this sign (Mt 28:19; CCC 1131).</w:t>
      </w:r>
    </w:p>
    <w:p w14:paraId="2AF2AB75" w14:textId="77777777" w:rsidR="00235741" w:rsidRPr="002F1F91" w:rsidRDefault="00235741" w:rsidP="00235741">
      <w:pPr>
        <w:spacing w:after="0" w:line="240" w:lineRule="auto"/>
        <w:rPr>
          <w:rFonts w:ascii="Corbel" w:hAnsi="Corbel" w:cstheme="majorHAnsi"/>
          <w:bCs/>
          <w:sz w:val="24"/>
          <w:szCs w:val="24"/>
          <w:lang w:val="en-GB"/>
        </w:rPr>
      </w:pPr>
      <w:r w:rsidRPr="002F1F91">
        <w:rPr>
          <w:rFonts w:ascii="Corbel" w:hAnsi="Corbel" w:cstheme="majorHAnsi"/>
          <w:bCs/>
          <w:sz w:val="24"/>
          <w:szCs w:val="24"/>
          <w:lang w:val="en-GB"/>
        </w:rPr>
        <w:t>•</w:t>
      </w:r>
      <w:r w:rsidRPr="002F1F91">
        <w:rPr>
          <w:rFonts w:ascii="Corbel" w:hAnsi="Corbel" w:cstheme="majorHAnsi"/>
          <w:bCs/>
          <w:sz w:val="24"/>
          <w:szCs w:val="24"/>
          <w:lang w:val="en-GB"/>
        </w:rPr>
        <w:tab/>
        <w:t>The baptismal font and the Paschal candle remind us of Baptism.</w:t>
      </w:r>
    </w:p>
    <w:p w14:paraId="3AA871C2" w14:textId="77777777" w:rsidR="00235741" w:rsidRPr="002F1F91" w:rsidRDefault="00235741" w:rsidP="00235741">
      <w:pPr>
        <w:spacing w:after="0" w:line="240" w:lineRule="auto"/>
        <w:rPr>
          <w:rFonts w:ascii="Corbel" w:hAnsi="Corbel" w:cstheme="majorHAnsi"/>
          <w:bCs/>
          <w:sz w:val="24"/>
          <w:szCs w:val="24"/>
          <w:lang w:val="en-GB"/>
        </w:rPr>
      </w:pPr>
      <w:r w:rsidRPr="002F1F91">
        <w:rPr>
          <w:rFonts w:ascii="Corbel" w:hAnsi="Corbel" w:cstheme="majorHAnsi"/>
          <w:bCs/>
          <w:sz w:val="24"/>
          <w:szCs w:val="24"/>
          <w:lang w:val="en-GB"/>
        </w:rPr>
        <w:t>•</w:t>
      </w:r>
      <w:r w:rsidRPr="002F1F91">
        <w:rPr>
          <w:rFonts w:ascii="Corbel" w:hAnsi="Corbel" w:cstheme="majorHAnsi"/>
          <w:bCs/>
          <w:sz w:val="24"/>
          <w:szCs w:val="24"/>
          <w:lang w:val="en-GB"/>
        </w:rPr>
        <w:tab/>
        <w:t>Blessing ourselves with holy water can remind us of Baptism.</w:t>
      </w:r>
    </w:p>
    <w:p w14:paraId="6B20F98A" w14:textId="77777777" w:rsidR="00235741" w:rsidRDefault="00235741" w:rsidP="00235741">
      <w:pPr>
        <w:spacing w:after="0" w:line="240" w:lineRule="auto"/>
        <w:ind w:left="720" w:hanging="720"/>
        <w:rPr>
          <w:rFonts w:ascii="Corbel" w:hAnsi="Corbel" w:cstheme="majorHAnsi"/>
          <w:bCs/>
          <w:sz w:val="24"/>
          <w:szCs w:val="24"/>
          <w:lang w:val="en-GB"/>
        </w:rPr>
      </w:pPr>
      <w:r w:rsidRPr="002F1F91">
        <w:rPr>
          <w:rFonts w:ascii="Corbel" w:hAnsi="Corbel" w:cstheme="majorHAnsi"/>
          <w:bCs/>
          <w:sz w:val="24"/>
          <w:szCs w:val="24"/>
          <w:lang w:val="en-GB"/>
        </w:rPr>
        <w:t>•</w:t>
      </w:r>
      <w:r w:rsidRPr="002F1F91">
        <w:rPr>
          <w:rFonts w:ascii="Corbel" w:hAnsi="Corbel" w:cstheme="majorHAnsi"/>
          <w:bCs/>
          <w:sz w:val="24"/>
          <w:szCs w:val="24"/>
          <w:lang w:val="en-GB"/>
        </w:rPr>
        <w:tab/>
        <w:t>Symbols of Baptism: Anointing with Chrism, water, light, white garment (CCC 1238, 1241,1243).</w:t>
      </w:r>
    </w:p>
    <w:p w14:paraId="6B1209B5" w14:textId="77777777" w:rsidR="00235741" w:rsidRDefault="00235741" w:rsidP="00235741">
      <w:pPr>
        <w:spacing w:after="0"/>
        <w:ind w:left="720" w:hanging="720"/>
        <w:rPr>
          <w:rFonts w:ascii="Corbel" w:hAnsi="Corbel" w:cs="Tiepolo-Book"/>
          <w:b/>
          <w:smallCaps/>
          <w:color w:val="000000"/>
          <w:sz w:val="24"/>
          <w:szCs w:val="24"/>
        </w:rPr>
      </w:pPr>
    </w:p>
    <w:p w14:paraId="2E0B5838" w14:textId="7CFAAA3C" w:rsidR="00235741" w:rsidRDefault="00235741" w:rsidP="00235741">
      <w:pPr>
        <w:spacing w:after="0"/>
        <w:ind w:left="720" w:hanging="720"/>
        <w:rPr>
          <w:rFonts w:ascii="Corbel" w:hAnsi="Corbel" w:cs="Tiepolo-Book"/>
          <w:b/>
          <w:smallCaps/>
          <w:color w:val="000000"/>
          <w:sz w:val="24"/>
          <w:szCs w:val="24"/>
        </w:rPr>
      </w:pPr>
      <w:r>
        <w:rPr>
          <w:rFonts w:ascii="Corbel" w:hAnsi="Corbel" w:cs="Tiepolo-Book"/>
          <w:b/>
          <w:smallCaps/>
          <w:color w:val="000000"/>
          <w:sz w:val="24"/>
          <w:szCs w:val="24"/>
        </w:rPr>
        <w:t>Level 2</w:t>
      </w:r>
    </w:p>
    <w:p w14:paraId="3C3AAFE2" w14:textId="76F76ACC" w:rsidR="00013274" w:rsidRPr="00B50825" w:rsidRDefault="00013274" w:rsidP="00013274">
      <w:pPr>
        <w:pStyle w:val="ListParagraph"/>
        <w:numPr>
          <w:ilvl w:val="0"/>
          <w:numId w:val="6"/>
        </w:numPr>
        <w:rPr>
          <w:rFonts w:ascii="Corbel" w:hAnsi="Corbel" w:cstheme="majorHAnsi"/>
          <w:b/>
          <w:sz w:val="28"/>
          <w:szCs w:val="28"/>
          <w:lang w:val="en-GB"/>
        </w:rPr>
      </w:pPr>
      <w:r w:rsidRPr="00B50825">
        <w:rPr>
          <w:rFonts w:ascii="Corbel" w:hAnsi="Corbel" w:cstheme="majorHAnsi"/>
          <w:b/>
          <w:sz w:val="24"/>
          <w:szCs w:val="24"/>
          <w:lang w:val="en-GB"/>
        </w:rPr>
        <w:t xml:space="preserve">Grow in </w:t>
      </w:r>
      <w:r>
        <w:rPr>
          <w:rFonts w:ascii="Corbel" w:hAnsi="Corbel" w:cstheme="majorHAnsi"/>
          <w:b/>
          <w:sz w:val="24"/>
          <w:szCs w:val="24"/>
          <w:lang w:val="en-GB"/>
        </w:rPr>
        <w:t>L</w:t>
      </w:r>
      <w:r w:rsidRPr="00B50825">
        <w:rPr>
          <w:rFonts w:ascii="Corbel" w:hAnsi="Corbel" w:cstheme="majorHAnsi"/>
          <w:b/>
          <w:sz w:val="24"/>
          <w:szCs w:val="24"/>
          <w:lang w:val="en-GB"/>
        </w:rPr>
        <w:t xml:space="preserve">ove </w:t>
      </w:r>
      <w:r>
        <w:rPr>
          <w:rFonts w:ascii="Corbel" w:hAnsi="Corbel" w:cstheme="majorHAnsi"/>
          <w:b/>
          <w:sz w:val="24"/>
          <w:szCs w:val="24"/>
          <w:lang w:val="en-GB"/>
        </w:rPr>
        <w:t>First Class</w:t>
      </w:r>
      <w:r w:rsidRPr="00B50825">
        <w:rPr>
          <w:rFonts w:ascii="Corbel" w:hAnsi="Corbel" w:cstheme="majorHAnsi"/>
          <w:b/>
          <w:sz w:val="24"/>
          <w:szCs w:val="24"/>
          <w:lang w:val="en-GB"/>
        </w:rPr>
        <w:t xml:space="preserve"> Theme </w:t>
      </w:r>
      <w:r>
        <w:rPr>
          <w:rFonts w:ascii="Corbel" w:hAnsi="Corbel" w:cstheme="majorHAnsi"/>
          <w:b/>
          <w:sz w:val="24"/>
          <w:szCs w:val="24"/>
          <w:lang w:val="en-GB"/>
        </w:rPr>
        <w:t>1</w:t>
      </w:r>
      <w:r w:rsidRPr="00B50825">
        <w:rPr>
          <w:rFonts w:ascii="Corbel" w:hAnsi="Corbel" w:cstheme="majorHAnsi"/>
          <w:b/>
          <w:sz w:val="24"/>
          <w:szCs w:val="24"/>
          <w:lang w:val="en-GB"/>
        </w:rPr>
        <w:t xml:space="preserve"> </w:t>
      </w:r>
      <w:r>
        <w:rPr>
          <w:rFonts w:ascii="Corbel" w:hAnsi="Corbel" w:cstheme="majorHAnsi"/>
          <w:b/>
          <w:sz w:val="24"/>
          <w:szCs w:val="24"/>
          <w:lang w:val="en-GB"/>
        </w:rPr>
        <w:t>Belonging</w:t>
      </w:r>
    </w:p>
    <w:p w14:paraId="327A40FA" w14:textId="4169AA0E" w:rsidR="00013274" w:rsidRPr="00B50825" w:rsidRDefault="00013274" w:rsidP="00013274">
      <w:pPr>
        <w:pStyle w:val="ListParagraph"/>
        <w:numPr>
          <w:ilvl w:val="0"/>
          <w:numId w:val="6"/>
        </w:numPr>
        <w:rPr>
          <w:rFonts w:ascii="Corbel" w:hAnsi="Corbel" w:cstheme="majorHAnsi"/>
          <w:b/>
          <w:sz w:val="28"/>
          <w:szCs w:val="28"/>
          <w:lang w:val="en-GB"/>
        </w:rPr>
      </w:pPr>
      <w:r w:rsidRPr="00B50825">
        <w:rPr>
          <w:rFonts w:ascii="Corbel" w:hAnsi="Corbel" w:cstheme="majorHAnsi"/>
          <w:b/>
          <w:sz w:val="24"/>
          <w:szCs w:val="24"/>
          <w:lang w:val="en-GB"/>
        </w:rPr>
        <w:t xml:space="preserve">Grow in </w:t>
      </w:r>
      <w:r>
        <w:rPr>
          <w:rFonts w:ascii="Corbel" w:hAnsi="Corbel" w:cstheme="majorHAnsi"/>
          <w:b/>
          <w:sz w:val="24"/>
          <w:szCs w:val="24"/>
          <w:lang w:val="en-GB"/>
        </w:rPr>
        <w:t>Love Second Class T</w:t>
      </w:r>
      <w:r w:rsidRPr="00B50825">
        <w:rPr>
          <w:rFonts w:ascii="Corbel" w:hAnsi="Corbel" w:cstheme="majorHAnsi"/>
          <w:b/>
          <w:sz w:val="24"/>
          <w:szCs w:val="24"/>
          <w:lang w:val="en-GB"/>
        </w:rPr>
        <w:t xml:space="preserve">heme </w:t>
      </w:r>
      <w:r w:rsidR="007C78CF">
        <w:rPr>
          <w:rFonts w:ascii="Corbel" w:hAnsi="Corbel" w:cstheme="majorHAnsi"/>
          <w:b/>
          <w:sz w:val="24"/>
          <w:szCs w:val="24"/>
          <w:lang w:val="en-GB"/>
        </w:rPr>
        <w:t>1: Lesson 3</w:t>
      </w:r>
      <w:r w:rsidRPr="00B50825">
        <w:rPr>
          <w:rFonts w:ascii="Corbel" w:hAnsi="Corbel" w:cstheme="majorHAnsi"/>
          <w:b/>
          <w:sz w:val="24"/>
          <w:szCs w:val="24"/>
          <w:lang w:val="en-GB"/>
        </w:rPr>
        <w:t xml:space="preserve"> </w:t>
      </w:r>
    </w:p>
    <w:p w14:paraId="3761C120" w14:textId="77777777" w:rsidR="00013274" w:rsidRDefault="00013274" w:rsidP="00235741">
      <w:pPr>
        <w:spacing w:after="0"/>
        <w:ind w:left="720" w:hanging="720"/>
        <w:rPr>
          <w:rFonts w:ascii="Corbel" w:hAnsi="Corbel" w:cs="Tiepolo-Book"/>
          <w:b/>
          <w:smallCaps/>
          <w:color w:val="000000"/>
          <w:sz w:val="24"/>
          <w:szCs w:val="24"/>
        </w:rPr>
      </w:pPr>
    </w:p>
    <w:p w14:paraId="044432BD" w14:textId="77777777" w:rsidR="00235741" w:rsidRDefault="00235741" w:rsidP="00235741">
      <w:pPr>
        <w:spacing w:after="0"/>
        <w:ind w:left="720" w:hanging="720"/>
        <w:rPr>
          <w:rFonts w:ascii="Corbel" w:hAnsi="Corbel" w:cstheme="majorHAnsi"/>
          <w:b/>
          <w:smallCaps/>
          <w:sz w:val="24"/>
          <w:szCs w:val="24"/>
          <w:lang w:val="en-GB"/>
        </w:rPr>
      </w:pPr>
      <w:r>
        <w:rPr>
          <w:rFonts w:ascii="Corbel" w:hAnsi="Corbel" w:cs="Tiepolo-Book"/>
          <w:b/>
          <w:smallCaps/>
          <w:color w:val="000000"/>
          <w:sz w:val="24"/>
          <w:szCs w:val="24"/>
        </w:rPr>
        <w:tab/>
      </w:r>
      <w:r>
        <w:rPr>
          <w:rFonts w:ascii="Corbel" w:hAnsi="Corbel" w:cstheme="majorHAnsi"/>
          <w:b/>
          <w:smallCaps/>
          <w:sz w:val="24"/>
          <w:szCs w:val="24"/>
          <w:lang w:val="en-GB"/>
        </w:rPr>
        <w:t xml:space="preserve">Liturgy &amp; Prayer Strand </w:t>
      </w:r>
    </w:p>
    <w:p w14:paraId="475B40B2" w14:textId="77777777" w:rsidR="00235741" w:rsidRPr="003053A1" w:rsidRDefault="00235741" w:rsidP="00235741">
      <w:pPr>
        <w:spacing w:after="0" w:line="240" w:lineRule="auto"/>
        <w:ind w:left="720" w:hanging="720"/>
        <w:rPr>
          <w:rFonts w:ascii="Corbel" w:hAnsi="Corbel" w:cstheme="majorHAnsi"/>
          <w:bCs/>
          <w:sz w:val="24"/>
          <w:szCs w:val="24"/>
          <w:lang w:val="en-GB"/>
        </w:rPr>
      </w:pPr>
      <w:r w:rsidRPr="003053A1">
        <w:rPr>
          <w:rFonts w:ascii="Corbel" w:hAnsi="Corbel" w:cstheme="majorHAnsi"/>
          <w:bCs/>
          <w:sz w:val="24"/>
          <w:szCs w:val="24"/>
          <w:lang w:val="en-GB"/>
        </w:rPr>
        <w:t>•</w:t>
      </w:r>
      <w:r w:rsidRPr="003053A1">
        <w:rPr>
          <w:rFonts w:ascii="Corbel" w:hAnsi="Corbel" w:cstheme="majorHAnsi"/>
          <w:bCs/>
          <w:sz w:val="24"/>
          <w:szCs w:val="24"/>
          <w:lang w:val="en-GB"/>
        </w:rPr>
        <w:tab/>
        <w:t>Baptism is the sacrament through which people become children of God and members of the family of the Church (CCC 1213, 1226, 1239-41, 1243, 1257, 1267, 1272, 1278-80, 1282).</w:t>
      </w:r>
    </w:p>
    <w:p w14:paraId="12CDC3CF" w14:textId="77777777" w:rsidR="00235741" w:rsidRPr="003053A1" w:rsidRDefault="00235741" w:rsidP="00235741">
      <w:pPr>
        <w:spacing w:after="0" w:line="240" w:lineRule="auto"/>
        <w:ind w:left="720" w:hanging="720"/>
        <w:rPr>
          <w:rFonts w:ascii="Corbel" w:hAnsi="Corbel" w:cstheme="majorHAnsi"/>
          <w:bCs/>
          <w:sz w:val="24"/>
          <w:szCs w:val="24"/>
          <w:lang w:val="en-GB"/>
        </w:rPr>
      </w:pPr>
      <w:r w:rsidRPr="003053A1">
        <w:rPr>
          <w:rFonts w:ascii="Corbel" w:hAnsi="Corbel" w:cstheme="majorHAnsi"/>
          <w:bCs/>
          <w:sz w:val="24"/>
          <w:szCs w:val="24"/>
          <w:lang w:val="en-GB"/>
        </w:rPr>
        <w:t>•</w:t>
      </w:r>
      <w:r w:rsidRPr="003053A1">
        <w:rPr>
          <w:rFonts w:ascii="Corbel" w:hAnsi="Corbel" w:cstheme="majorHAnsi"/>
          <w:bCs/>
          <w:sz w:val="24"/>
          <w:szCs w:val="24"/>
          <w:lang w:val="en-GB"/>
        </w:rPr>
        <w:tab/>
        <w:t>In baptism, as in all of the sacraments, we receive God’s grace.</w:t>
      </w:r>
    </w:p>
    <w:p w14:paraId="7ADD9930" w14:textId="77777777" w:rsidR="00235741" w:rsidRPr="003053A1" w:rsidRDefault="00235741" w:rsidP="00235741">
      <w:pPr>
        <w:spacing w:after="0" w:line="240" w:lineRule="auto"/>
        <w:ind w:left="720" w:hanging="720"/>
        <w:rPr>
          <w:rFonts w:ascii="Corbel" w:hAnsi="Corbel" w:cstheme="majorHAnsi"/>
          <w:bCs/>
          <w:sz w:val="24"/>
          <w:szCs w:val="24"/>
          <w:lang w:val="en-GB"/>
        </w:rPr>
      </w:pPr>
      <w:r w:rsidRPr="003053A1">
        <w:rPr>
          <w:rFonts w:ascii="Corbel" w:hAnsi="Corbel" w:cstheme="majorHAnsi"/>
          <w:bCs/>
          <w:sz w:val="24"/>
          <w:szCs w:val="24"/>
          <w:lang w:val="en-GB"/>
        </w:rPr>
        <w:t>•</w:t>
      </w:r>
      <w:r w:rsidRPr="003053A1">
        <w:rPr>
          <w:rFonts w:ascii="Corbel" w:hAnsi="Corbel" w:cstheme="majorHAnsi"/>
          <w:bCs/>
          <w:sz w:val="24"/>
          <w:szCs w:val="24"/>
          <w:lang w:val="en-GB"/>
        </w:rPr>
        <w:tab/>
        <w:t>Grace is a gift from God that helps us to be holy (CCC 1999, 2021-24).</w:t>
      </w:r>
    </w:p>
    <w:p w14:paraId="224AC119" w14:textId="77777777" w:rsidR="00235741" w:rsidRPr="003053A1" w:rsidRDefault="00235741" w:rsidP="00235741">
      <w:pPr>
        <w:spacing w:after="0" w:line="240" w:lineRule="auto"/>
        <w:ind w:left="720" w:hanging="720"/>
        <w:rPr>
          <w:rFonts w:ascii="Corbel" w:hAnsi="Corbel" w:cstheme="majorHAnsi"/>
          <w:bCs/>
          <w:sz w:val="24"/>
          <w:szCs w:val="24"/>
          <w:lang w:val="en-GB"/>
        </w:rPr>
      </w:pPr>
      <w:r w:rsidRPr="003053A1">
        <w:rPr>
          <w:rFonts w:ascii="Corbel" w:hAnsi="Corbel" w:cstheme="majorHAnsi"/>
          <w:bCs/>
          <w:sz w:val="24"/>
          <w:szCs w:val="24"/>
          <w:lang w:val="en-GB"/>
        </w:rPr>
        <w:t>•</w:t>
      </w:r>
      <w:r w:rsidRPr="003053A1">
        <w:rPr>
          <w:rFonts w:ascii="Corbel" w:hAnsi="Corbel" w:cstheme="majorHAnsi"/>
          <w:bCs/>
          <w:sz w:val="24"/>
          <w:szCs w:val="24"/>
          <w:lang w:val="en-GB"/>
        </w:rPr>
        <w:tab/>
        <w:t>Baptism uses symbols of water, sign of the cross and anointing with Chrism, white garment, light (CCC 1234).</w:t>
      </w:r>
    </w:p>
    <w:p w14:paraId="371B64DB" w14:textId="3AC290E6" w:rsidR="002342C0" w:rsidRPr="002342C0" w:rsidRDefault="00235741" w:rsidP="00927341">
      <w:pPr>
        <w:spacing w:after="0" w:line="240" w:lineRule="auto"/>
        <w:ind w:left="720" w:hanging="720"/>
        <w:rPr>
          <w:rFonts w:ascii="Corbel" w:hAnsi="Corbel" w:cstheme="majorHAnsi"/>
          <w:bCs/>
          <w:sz w:val="24"/>
          <w:szCs w:val="24"/>
          <w:lang w:val="en-GB"/>
        </w:rPr>
      </w:pPr>
      <w:r w:rsidRPr="003053A1">
        <w:rPr>
          <w:rFonts w:ascii="Corbel" w:hAnsi="Corbel" w:cstheme="majorHAnsi"/>
          <w:bCs/>
          <w:sz w:val="24"/>
          <w:szCs w:val="24"/>
          <w:lang w:val="en-GB"/>
        </w:rPr>
        <w:t>•</w:t>
      </w:r>
      <w:r w:rsidRPr="003053A1">
        <w:rPr>
          <w:rFonts w:ascii="Corbel" w:hAnsi="Corbel" w:cstheme="majorHAnsi"/>
          <w:bCs/>
          <w:sz w:val="24"/>
          <w:szCs w:val="24"/>
          <w:lang w:val="en-GB"/>
        </w:rPr>
        <w:tab/>
        <w:t>The baptismal candle is lit from the ‘Paschal/Easter’ candle: the light of Christ for everyone.</w:t>
      </w:r>
    </w:p>
    <w:p w14:paraId="0B356990" w14:textId="31FD412F" w:rsidR="006B0E5B" w:rsidRDefault="006B0E5B" w:rsidP="006B0E5B">
      <w:pPr>
        <w:autoSpaceDE w:val="0"/>
        <w:autoSpaceDN w:val="0"/>
        <w:adjustRightInd w:val="0"/>
        <w:spacing w:after="0"/>
        <w:rPr>
          <w:rFonts w:ascii="Corbel" w:hAnsi="Corbel" w:cs="Tiepolo-Book"/>
          <w:b/>
          <w:smallCaps/>
          <w:color w:val="000000"/>
          <w:sz w:val="24"/>
          <w:szCs w:val="24"/>
        </w:rPr>
      </w:pPr>
      <w:r>
        <w:rPr>
          <w:rFonts w:ascii="Corbel" w:hAnsi="Corbel" w:cs="Tiepolo-Book"/>
          <w:b/>
          <w:smallCaps/>
          <w:color w:val="000000"/>
          <w:sz w:val="24"/>
          <w:szCs w:val="24"/>
        </w:rPr>
        <w:lastRenderedPageBreak/>
        <w:t>Level 3</w:t>
      </w:r>
      <w:r>
        <w:rPr>
          <w:rFonts w:ascii="Corbel" w:hAnsi="Corbel" w:cs="Tiepolo-Book"/>
          <w:b/>
          <w:smallCaps/>
          <w:color w:val="000000"/>
          <w:sz w:val="24"/>
          <w:szCs w:val="24"/>
        </w:rPr>
        <w:tab/>
      </w:r>
    </w:p>
    <w:p w14:paraId="55DEF41E" w14:textId="1A6C16B4" w:rsidR="006513CC" w:rsidRPr="00B50825" w:rsidRDefault="006513CC" w:rsidP="006513CC">
      <w:pPr>
        <w:pStyle w:val="ListParagraph"/>
        <w:numPr>
          <w:ilvl w:val="0"/>
          <w:numId w:val="6"/>
        </w:numPr>
        <w:rPr>
          <w:rFonts w:ascii="Corbel" w:hAnsi="Corbel" w:cstheme="majorHAnsi"/>
          <w:b/>
          <w:sz w:val="28"/>
          <w:szCs w:val="28"/>
          <w:lang w:val="en-GB"/>
        </w:rPr>
      </w:pPr>
      <w:r w:rsidRPr="00B50825">
        <w:rPr>
          <w:rFonts w:ascii="Corbel" w:hAnsi="Corbel" w:cstheme="majorHAnsi"/>
          <w:b/>
          <w:sz w:val="24"/>
          <w:szCs w:val="24"/>
          <w:lang w:val="en-GB"/>
        </w:rPr>
        <w:t xml:space="preserve">Grow in </w:t>
      </w:r>
      <w:r>
        <w:rPr>
          <w:rFonts w:ascii="Corbel" w:hAnsi="Corbel" w:cstheme="majorHAnsi"/>
          <w:b/>
          <w:sz w:val="24"/>
          <w:szCs w:val="24"/>
          <w:lang w:val="en-GB"/>
        </w:rPr>
        <w:t>L</w:t>
      </w:r>
      <w:r w:rsidRPr="00B50825">
        <w:rPr>
          <w:rFonts w:ascii="Corbel" w:hAnsi="Corbel" w:cstheme="majorHAnsi"/>
          <w:b/>
          <w:sz w:val="24"/>
          <w:szCs w:val="24"/>
          <w:lang w:val="en-GB"/>
        </w:rPr>
        <w:t xml:space="preserve">ove </w:t>
      </w:r>
      <w:r>
        <w:rPr>
          <w:rFonts w:ascii="Corbel" w:hAnsi="Corbel" w:cstheme="majorHAnsi"/>
          <w:b/>
          <w:sz w:val="24"/>
          <w:szCs w:val="24"/>
          <w:lang w:val="en-GB"/>
        </w:rPr>
        <w:t>Third Class</w:t>
      </w:r>
      <w:r w:rsidRPr="00B50825">
        <w:rPr>
          <w:rFonts w:ascii="Corbel" w:hAnsi="Corbel" w:cstheme="majorHAnsi"/>
          <w:b/>
          <w:sz w:val="24"/>
          <w:szCs w:val="24"/>
          <w:lang w:val="en-GB"/>
        </w:rPr>
        <w:t xml:space="preserve"> Theme </w:t>
      </w:r>
      <w:r>
        <w:rPr>
          <w:rFonts w:ascii="Corbel" w:hAnsi="Corbel" w:cstheme="majorHAnsi"/>
          <w:b/>
          <w:sz w:val="24"/>
          <w:szCs w:val="24"/>
          <w:lang w:val="en-GB"/>
        </w:rPr>
        <w:t>8:</w:t>
      </w:r>
      <w:r w:rsidRPr="00B50825">
        <w:rPr>
          <w:rFonts w:ascii="Corbel" w:hAnsi="Corbel" w:cstheme="majorHAnsi"/>
          <w:b/>
          <w:sz w:val="24"/>
          <w:szCs w:val="24"/>
          <w:lang w:val="en-GB"/>
        </w:rPr>
        <w:t xml:space="preserve"> </w:t>
      </w:r>
      <w:r>
        <w:rPr>
          <w:rFonts w:ascii="Corbel" w:hAnsi="Corbel" w:cstheme="majorHAnsi"/>
          <w:b/>
          <w:sz w:val="24"/>
          <w:szCs w:val="24"/>
          <w:lang w:val="en-GB"/>
        </w:rPr>
        <w:t>Lesson 3</w:t>
      </w:r>
    </w:p>
    <w:p w14:paraId="329AD450" w14:textId="77777777" w:rsidR="00A1068E" w:rsidRDefault="00A1068E" w:rsidP="006B0E5B">
      <w:pPr>
        <w:autoSpaceDE w:val="0"/>
        <w:autoSpaceDN w:val="0"/>
        <w:adjustRightInd w:val="0"/>
        <w:spacing w:after="0"/>
        <w:rPr>
          <w:rFonts w:ascii="Corbel" w:hAnsi="Corbel" w:cs="Tiepolo-Book"/>
          <w:b/>
          <w:smallCaps/>
          <w:color w:val="000000"/>
          <w:sz w:val="24"/>
          <w:szCs w:val="24"/>
        </w:rPr>
      </w:pPr>
    </w:p>
    <w:p w14:paraId="66D00865" w14:textId="1A8D1CE9" w:rsidR="006513CC" w:rsidRDefault="00A1068E" w:rsidP="00A1068E">
      <w:pPr>
        <w:autoSpaceDE w:val="0"/>
        <w:autoSpaceDN w:val="0"/>
        <w:adjustRightInd w:val="0"/>
        <w:spacing w:after="0"/>
        <w:ind w:firstLine="720"/>
        <w:rPr>
          <w:rFonts w:ascii="Corbel" w:hAnsi="Corbel" w:cs="Tiepolo-Book"/>
          <w:b/>
          <w:smallCaps/>
          <w:color w:val="000000"/>
          <w:sz w:val="24"/>
          <w:szCs w:val="24"/>
        </w:rPr>
      </w:pPr>
      <w:r>
        <w:rPr>
          <w:rFonts w:ascii="Corbel" w:hAnsi="Corbel" w:cs="Tiepolo-Book"/>
          <w:b/>
          <w:smallCaps/>
          <w:color w:val="000000"/>
          <w:sz w:val="24"/>
          <w:szCs w:val="24"/>
        </w:rPr>
        <w:t>Christian Faith Strand</w:t>
      </w:r>
    </w:p>
    <w:p w14:paraId="1B1F6A05" w14:textId="77777777" w:rsidR="006B0E5B" w:rsidRPr="00C3729C" w:rsidRDefault="006B0E5B" w:rsidP="006B0E5B">
      <w:pPr>
        <w:pStyle w:val="ListParagraph"/>
        <w:numPr>
          <w:ilvl w:val="0"/>
          <w:numId w:val="3"/>
        </w:numPr>
        <w:autoSpaceDE w:val="0"/>
        <w:autoSpaceDN w:val="0"/>
        <w:adjustRightInd w:val="0"/>
        <w:rPr>
          <w:rFonts w:ascii="Corbel" w:hAnsi="Corbel" w:cs="Tiepolo-Book"/>
          <w:color w:val="000000"/>
          <w:sz w:val="24"/>
          <w:szCs w:val="24"/>
        </w:rPr>
      </w:pPr>
      <w:r w:rsidRPr="00C3729C">
        <w:rPr>
          <w:rFonts w:ascii="Corbel" w:hAnsi="Corbel" w:cs="Tiepolo-Book"/>
          <w:color w:val="000000"/>
          <w:sz w:val="24"/>
          <w:szCs w:val="24"/>
        </w:rPr>
        <w:t>Christ gives the Holy Spirit through the sacraments, especially in Baptism and Confirmation</w:t>
      </w:r>
      <w:r>
        <w:rPr>
          <w:rFonts w:ascii="Corbel" w:hAnsi="Corbel" w:cs="Tiepolo-Book"/>
          <w:color w:val="000000"/>
          <w:sz w:val="24"/>
          <w:szCs w:val="24"/>
        </w:rPr>
        <w:t xml:space="preserve"> </w:t>
      </w:r>
      <w:r w:rsidRPr="00C3729C">
        <w:rPr>
          <w:rFonts w:ascii="Corbel" w:hAnsi="Corbel" w:cs="Tiepolo-Book"/>
          <w:color w:val="000000"/>
          <w:sz w:val="24"/>
          <w:szCs w:val="24"/>
        </w:rPr>
        <w:t>(CCC 1116).</w:t>
      </w:r>
    </w:p>
    <w:p w14:paraId="1F32F7D8" w14:textId="77777777" w:rsidR="006B0E5B" w:rsidRPr="00C3729C" w:rsidRDefault="006B0E5B" w:rsidP="006B0E5B">
      <w:pPr>
        <w:pStyle w:val="ListParagraph"/>
        <w:numPr>
          <w:ilvl w:val="0"/>
          <w:numId w:val="3"/>
        </w:numPr>
        <w:autoSpaceDE w:val="0"/>
        <w:autoSpaceDN w:val="0"/>
        <w:adjustRightInd w:val="0"/>
        <w:rPr>
          <w:rFonts w:ascii="Corbel" w:hAnsi="Corbel" w:cs="Tiepolo-Book"/>
          <w:color w:val="000000"/>
          <w:sz w:val="24"/>
          <w:szCs w:val="24"/>
        </w:rPr>
      </w:pPr>
      <w:r w:rsidRPr="00C3729C">
        <w:rPr>
          <w:rFonts w:ascii="Corbel" w:hAnsi="Corbel" w:cs="Tiepolo-Book"/>
          <w:color w:val="000000"/>
          <w:sz w:val="24"/>
          <w:szCs w:val="24"/>
        </w:rPr>
        <w:t>The Holy Spirit gives grace to all God’s people.</w:t>
      </w:r>
    </w:p>
    <w:p w14:paraId="015ACB86" w14:textId="77777777" w:rsidR="006B0E5B" w:rsidRDefault="006B0E5B" w:rsidP="006B0E5B">
      <w:pPr>
        <w:pStyle w:val="ListParagraph"/>
        <w:numPr>
          <w:ilvl w:val="0"/>
          <w:numId w:val="3"/>
        </w:numPr>
        <w:autoSpaceDE w:val="0"/>
        <w:autoSpaceDN w:val="0"/>
        <w:adjustRightInd w:val="0"/>
        <w:rPr>
          <w:rFonts w:ascii="Corbel" w:hAnsi="Corbel" w:cs="Tiepolo-Book"/>
          <w:color w:val="000000"/>
          <w:sz w:val="24"/>
          <w:szCs w:val="24"/>
        </w:rPr>
      </w:pPr>
      <w:r w:rsidRPr="00C3729C">
        <w:rPr>
          <w:rFonts w:ascii="Corbel" w:hAnsi="Corbel" w:cs="Tiepolo-Book"/>
          <w:color w:val="000000"/>
          <w:sz w:val="24"/>
          <w:szCs w:val="24"/>
        </w:rPr>
        <w:t>Grace is the presence and work of the Holy Spirit in us. We need the gift of grace which we</w:t>
      </w:r>
      <w:r>
        <w:rPr>
          <w:rFonts w:ascii="Corbel" w:hAnsi="Corbel" w:cs="Tiepolo-Book"/>
          <w:color w:val="000000"/>
          <w:sz w:val="24"/>
          <w:szCs w:val="24"/>
        </w:rPr>
        <w:t xml:space="preserve"> </w:t>
      </w:r>
      <w:r w:rsidRPr="00C3729C">
        <w:rPr>
          <w:rFonts w:ascii="Corbel" w:hAnsi="Corbel" w:cs="Tiepolo-Book"/>
          <w:color w:val="000000"/>
          <w:sz w:val="24"/>
          <w:szCs w:val="24"/>
        </w:rPr>
        <w:t>receive in a special way through the sacraments and prayer.</w:t>
      </w:r>
    </w:p>
    <w:p w14:paraId="133E940C" w14:textId="77777777" w:rsidR="006B0E5B" w:rsidRPr="00C3729C" w:rsidRDefault="006B0E5B" w:rsidP="006B0E5B">
      <w:pPr>
        <w:pStyle w:val="ListParagraph"/>
        <w:numPr>
          <w:ilvl w:val="0"/>
          <w:numId w:val="3"/>
        </w:numPr>
        <w:autoSpaceDE w:val="0"/>
        <w:autoSpaceDN w:val="0"/>
        <w:adjustRightInd w:val="0"/>
        <w:rPr>
          <w:rFonts w:ascii="Corbel" w:hAnsi="Corbel" w:cs="Tiepolo-Book"/>
          <w:sz w:val="24"/>
          <w:szCs w:val="24"/>
        </w:rPr>
      </w:pPr>
      <w:r w:rsidRPr="00C3729C">
        <w:rPr>
          <w:rFonts w:ascii="Corbel" w:hAnsi="Corbel" w:cs="Tiepolo-Book"/>
          <w:sz w:val="24"/>
          <w:szCs w:val="24"/>
        </w:rPr>
        <w:t>All those who are baptised, who identify Jesus as God’s son and who believe in his</w:t>
      </w:r>
    </w:p>
    <w:p w14:paraId="62C244F5" w14:textId="12068973" w:rsidR="006B0E5B" w:rsidRDefault="006B0E5B" w:rsidP="006B0E5B">
      <w:pPr>
        <w:pStyle w:val="ListParagraph"/>
        <w:autoSpaceDE w:val="0"/>
        <w:autoSpaceDN w:val="0"/>
        <w:adjustRightInd w:val="0"/>
        <w:rPr>
          <w:rFonts w:ascii="Corbel" w:hAnsi="Corbel" w:cs="Tiepolo-Book"/>
          <w:sz w:val="24"/>
          <w:szCs w:val="24"/>
        </w:rPr>
      </w:pPr>
      <w:r w:rsidRPr="00C3729C">
        <w:rPr>
          <w:rFonts w:ascii="Corbel" w:hAnsi="Corbel" w:cs="Tiepolo-Book"/>
          <w:sz w:val="24"/>
          <w:szCs w:val="24"/>
        </w:rPr>
        <w:t>Resurrection are called Christians.</w:t>
      </w:r>
    </w:p>
    <w:p w14:paraId="1FD3BE25" w14:textId="77777777" w:rsidR="00235741" w:rsidRPr="00E136B0" w:rsidRDefault="00235741" w:rsidP="006B0E5B">
      <w:pPr>
        <w:pStyle w:val="ListParagraph"/>
        <w:autoSpaceDE w:val="0"/>
        <w:autoSpaceDN w:val="0"/>
        <w:adjustRightInd w:val="0"/>
        <w:rPr>
          <w:rFonts w:ascii="Corbel" w:hAnsi="Corbel" w:cs="Tiepolo-Book"/>
          <w:color w:val="000000"/>
          <w:sz w:val="24"/>
          <w:szCs w:val="24"/>
        </w:rPr>
      </w:pPr>
    </w:p>
    <w:p w14:paraId="51DC63FA" w14:textId="09BBCB60" w:rsidR="006B0E5B" w:rsidRPr="00AC14A1" w:rsidRDefault="006B0E5B" w:rsidP="00A1068E">
      <w:pPr>
        <w:autoSpaceDE w:val="0"/>
        <w:autoSpaceDN w:val="0"/>
        <w:adjustRightInd w:val="0"/>
        <w:spacing w:after="0"/>
        <w:ind w:firstLine="720"/>
        <w:rPr>
          <w:rFonts w:ascii="Corbel" w:hAnsi="Corbel" w:cs="Tiepolo-Book"/>
          <w:b/>
          <w:smallCaps/>
          <w:color w:val="000000"/>
          <w:sz w:val="24"/>
          <w:szCs w:val="24"/>
        </w:rPr>
      </w:pPr>
      <w:r>
        <w:rPr>
          <w:rFonts w:ascii="Corbel" w:hAnsi="Corbel" w:cs="Tiepolo-Book"/>
          <w:b/>
          <w:smallCaps/>
          <w:color w:val="000000"/>
          <w:sz w:val="24"/>
          <w:szCs w:val="24"/>
        </w:rPr>
        <w:t>Liturgy and Prayer Strand</w:t>
      </w:r>
    </w:p>
    <w:p w14:paraId="0EF43E72" w14:textId="77777777" w:rsidR="006B0E5B" w:rsidRPr="00AC14A1" w:rsidRDefault="006B0E5B" w:rsidP="006B0E5B">
      <w:pPr>
        <w:pStyle w:val="ListParagraph"/>
        <w:numPr>
          <w:ilvl w:val="0"/>
          <w:numId w:val="2"/>
        </w:numPr>
        <w:autoSpaceDE w:val="0"/>
        <w:autoSpaceDN w:val="0"/>
        <w:adjustRightInd w:val="0"/>
        <w:rPr>
          <w:rFonts w:ascii="Corbel" w:hAnsi="Corbel" w:cs="Tiepolo-Book"/>
          <w:color w:val="000000"/>
          <w:sz w:val="24"/>
          <w:szCs w:val="24"/>
        </w:rPr>
      </w:pPr>
      <w:r w:rsidRPr="00AC14A1">
        <w:rPr>
          <w:rFonts w:ascii="Corbel" w:hAnsi="Corbel" w:cs="Tiepolo-Book"/>
          <w:color w:val="000000"/>
          <w:sz w:val="24"/>
          <w:szCs w:val="24"/>
        </w:rPr>
        <w:t>In the sacrament of Baptism Christians become children of God and brothers and sisters of</w:t>
      </w:r>
      <w:r>
        <w:rPr>
          <w:rFonts w:ascii="Corbel" w:hAnsi="Corbel" w:cs="Tiepolo-Book"/>
          <w:color w:val="000000"/>
          <w:sz w:val="24"/>
          <w:szCs w:val="24"/>
        </w:rPr>
        <w:t xml:space="preserve"> </w:t>
      </w:r>
      <w:r w:rsidRPr="00AC14A1">
        <w:rPr>
          <w:rFonts w:ascii="Corbel" w:hAnsi="Corbel" w:cs="Tiepolo-Book"/>
          <w:color w:val="000000"/>
          <w:sz w:val="24"/>
          <w:szCs w:val="24"/>
        </w:rPr>
        <w:t>every other member of the Christian community (CCC 1265).</w:t>
      </w:r>
    </w:p>
    <w:p w14:paraId="4B0C5FF9" w14:textId="77777777" w:rsidR="006B0E5B" w:rsidRPr="00AC14A1" w:rsidRDefault="006B0E5B" w:rsidP="006B0E5B">
      <w:pPr>
        <w:pStyle w:val="ListParagraph"/>
        <w:numPr>
          <w:ilvl w:val="0"/>
          <w:numId w:val="2"/>
        </w:numPr>
        <w:autoSpaceDE w:val="0"/>
        <w:autoSpaceDN w:val="0"/>
        <w:adjustRightInd w:val="0"/>
        <w:rPr>
          <w:rFonts w:ascii="Corbel" w:hAnsi="Corbel" w:cs="Tiepolo-Book"/>
          <w:color w:val="000000"/>
          <w:sz w:val="24"/>
          <w:szCs w:val="24"/>
        </w:rPr>
      </w:pPr>
      <w:r w:rsidRPr="00AC14A1">
        <w:rPr>
          <w:rFonts w:ascii="Corbel" w:hAnsi="Corbel" w:cs="Tiepolo-Book"/>
          <w:color w:val="000000"/>
          <w:sz w:val="24"/>
          <w:szCs w:val="24"/>
        </w:rPr>
        <w:t>In baptism, God gives the Christian God’s own life. This is called grace. (CCC 460, 1266, 1999: sanctifying grace).</w:t>
      </w:r>
    </w:p>
    <w:p w14:paraId="34CAB504" w14:textId="77777777" w:rsidR="006B0E5B" w:rsidRPr="00AC14A1" w:rsidRDefault="006B0E5B" w:rsidP="006B0E5B">
      <w:pPr>
        <w:pStyle w:val="ListParagraph"/>
        <w:numPr>
          <w:ilvl w:val="0"/>
          <w:numId w:val="2"/>
        </w:numPr>
        <w:autoSpaceDE w:val="0"/>
        <w:autoSpaceDN w:val="0"/>
        <w:adjustRightInd w:val="0"/>
        <w:rPr>
          <w:rFonts w:ascii="Corbel" w:hAnsi="Corbel" w:cs="Tiepolo-Book"/>
          <w:color w:val="000000"/>
          <w:sz w:val="24"/>
          <w:szCs w:val="24"/>
        </w:rPr>
      </w:pPr>
      <w:r w:rsidRPr="00AC14A1">
        <w:rPr>
          <w:rFonts w:ascii="Corbel" w:hAnsi="Corbel" w:cs="Tiepolo-Book"/>
          <w:color w:val="000000"/>
          <w:sz w:val="24"/>
          <w:szCs w:val="24"/>
        </w:rPr>
        <w:t>In the sacrament of Baptism God gives Christians the gift of the Holy Spirit to help them to</w:t>
      </w:r>
      <w:r>
        <w:rPr>
          <w:rFonts w:ascii="Corbel" w:hAnsi="Corbel" w:cs="Tiepolo-Book"/>
          <w:color w:val="000000"/>
          <w:sz w:val="24"/>
          <w:szCs w:val="24"/>
        </w:rPr>
        <w:t xml:space="preserve"> </w:t>
      </w:r>
      <w:r w:rsidRPr="00AC14A1">
        <w:rPr>
          <w:rFonts w:ascii="Corbel" w:hAnsi="Corbel" w:cs="Tiepolo-Book"/>
          <w:color w:val="000000"/>
          <w:sz w:val="24"/>
          <w:szCs w:val="24"/>
        </w:rPr>
        <w:t>follow Jesus (CCC 1266, 1996).</w:t>
      </w:r>
    </w:p>
    <w:p w14:paraId="5F8F20F6" w14:textId="77777777" w:rsidR="006B0E5B" w:rsidRPr="00AC14A1" w:rsidRDefault="006B0E5B" w:rsidP="006B0E5B">
      <w:pPr>
        <w:pStyle w:val="ListParagraph"/>
        <w:numPr>
          <w:ilvl w:val="0"/>
          <w:numId w:val="2"/>
        </w:numPr>
        <w:autoSpaceDE w:val="0"/>
        <w:autoSpaceDN w:val="0"/>
        <w:adjustRightInd w:val="0"/>
        <w:rPr>
          <w:rFonts w:ascii="Corbel" w:hAnsi="Corbel" w:cs="Tiepolo-Book"/>
          <w:color w:val="000000"/>
          <w:sz w:val="24"/>
          <w:szCs w:val="24"/>
        </w:rPr>
      </w:pPr>
      <w:r w:rsidRPr="00AC14A1">
        <w:rPr>
          <w:rFonts w:ascii="Corbel" w:hAnsi="Corbel" w:cs="Tiepolo-Book"/>
          <w:color w:val="000000"/>
          <w:sz w:val="24"/>
          <w:szCs w:val="24"/>
        </w:rPr>
        <w:t>When children are baptised as babies; the parents and godparents make the baptismal</w:t>
      </w:r>
      <w:r>
        <w:rPr>
          <w:rFonts w:ascii="Corbel" w:hAnsi="Corbel" w:cs="Tiepolo-Book"/>
          <w:color w:val="000000"/>
          <w:sz w:val="24"/>
          <w:szCs w:val="24"/>
        </w:rPr>
        <w:t xml:space="preserve"> </w:t>
      </w:r>
      <w:r w:rsidRPr="00AC14A1">
        <w:rPr>
          <w:rFonts w:ascii="Corbel" w:hAnsi="Corbel" w:cs="Tiepolo-Book"/>
          <w:color w:val="000000"/>
          <w:sz w:val="24"/>
          <w:szCs w:val="24"/>
        </w:rPr>
        <w:t>promises on the baby’s behalf, to believe in God and to reject Satan and sin. These promises are renewed at Confirmation.</w:t>
      </w:r>
    </w:p>
    <w:p w14:paraId="10F0544A" w14:textId="77777777" w:rsidR="006B0E5B" w:rsidRPr="00AC14A1" w:rsidRDefault="006B0E5B" w:rsidP="006B0E5B">
      <w:pPr>
        <w:pStyle w:val="ListParagraph"/>
        <w:numPr>
          <w:ilvl w:val="0"/>
          <w:numId w:val="2"/>
        </w:numPr>
        <w:autoSpaceDE w:val="0"/>
        <w:autoSpaceDN w:val="0"/>
        <w:adjustRightInd w:val="0"/>
        <w:rPr>
          <w:rFonts w:ascii="Corbel" w:hAnsi="Corbel" w:cs="Tiepolo-Book"/>
          <w:color w:val="000000"/>
          <w:sz w:val="24"/>
          <w:szCs w:val="24"/>
        </w:rPr>
      </w:pPr>
      <w:r w:rsidRPr="00AC14A1">
        <w:rPr>
          <w:rFonts w:ascii="Corbel" w:hAnsi="Corbel" w:cs="Tiepolo-Book"/>
          <w:color w:val="000000"/>
          <w:sz w:val="24"/>
          <w:szCs w:val="24"/>
        </w:rPr>
        <w:t>Godparents promise to help parents bring up their children as members of the Church.</w:t>
      </w:r>
    </w:p>
    <w:p w14:paraId="6EDE42F8" w14:textId="77777777" w:rsidR="006B0E5B" w:rsidRPr="00AC14A1" w:rsidRDefault="006B0E5B" w:rsidP="006B0E5B">
      <w:pPr>
        <w:pStyle w:val="ListParagraph"/>
        <w:numPr>
          <w:ilvl w:val="0"/>
          <w:numId w:val="2"/>
        </w:numPr>
        <w:autoSpaceDE w:val="0"/>
        <w:autoSpaceDN w:val="0"/>
        <w:adjustRightInd w:val="0"/>
        <w:rPr>
          <w:rFonts w:ascii="Corbel" w:hAnsi="Corbel" w:cs="Tiepolo-Book"/>
          <w:color w:val="000000"/>
          <w:sz w:val="24"/>
          <w:szCs w:val="24"/>
        </w:rPr>
      </w:pPr>
      <w:r w:rsidRPr="00AC14A1">
        <w:rPr>
          <w:rFonts w:ascii="Corbel" w:hAnsi="Corbel" w:cs="Tiepolo-Book"/>
          <w:color w:val="000000"/>
          <w:sz w:val="24"/>
          <w:szCs w:val="24"/>
        </w:rPr>
        <w:t>Importance of the Christian name given in Baptism (CCC 2156, 2158).</w:t>
      </w:r>
    </w:p>
    <w:p w14:paraId="5FBC04C0" w14:textId="77777777" w:rsidR="006B0E5B" w:rsidRPr="00AC14A1" w:rsidRDefault="006B0E5B" w:rsidP="006B0E5B">
      <w:pPr>
        <w:pStyle w:val="ListParagraph"/>
        <w:numPr>
          <w:ilvl w:val="0"/>
          <w:numId w:val="2"/>
        </w:numPr>
        <w:autoSpaceDE w:val="0"/>
        <w:autoSpaceDN w:val="0"/>
        <w:adjustRightInd w:val="0"/>
        <w:rPr>
          <w:rFonts w:ascii="Corbel" w:hAnsi="Corbel" w:cs="Tiepolo-Book"/>
          <w:color w:val="000000"/>
          <w:sz w:val="24"/>
          <w:szCs w:val="24"/>
        </w:rPr>
      </w:pPr>
      <w:r w:rsidRPr="00AC14A1">
        <w:rPr>
          <w:rFonts w:ascii="Corbel" w:hAnsi="Corbel" w:cs="Tiepolo-Book"/>
          <w:color w:val="000000"/>
          <w:sz w:val="24"/>
          <w:szCs w:val="24"/>
        </w:rPr>
        <w:t>The grace of Baptism comes from the redemptive death and Resurrection of Jesus.</w:t>
      </w:r>
    </w:p>
    <w:p w14:paraId="4B0F1FE0" w14:textId="77777777" w:rsidR="006B0E5B" w:rsidRPr="00AC14A1" w:rsidRDefault="006B0E5B" w:rsidP="006B0E5B">
      <w:pPr>
        <w:pStyle w:val="ListParagraph"/>
        <w:numPr>
          <w:ilvl w:val="0"/>
          <w:numId w:val="2"/>
        </w:numPr>
        <w:rPr>
          <w:rFonts w:ascii="Corbel" w:hAnsi="Corbel" w:cs="Tiepolo-Book"/>
          <w:color w:val="000000"/>
          <w:sz w:val="24"/>
          <w:szCs w:val="24"/>
        </w:rPr>
      </w:pPr>
      <w:r w:rsidRPr="00AC14A1">
        <w:rPr>
          <w:rFonts w:ascii="Corbel" w:hAnsi="Corbel" w:cs="Tiepolo-Book"/>
          <w:color w:val="000000"/>
          <w:sz w:val="24"/>
          <w:szCs w:val="24"/>
        </w:rPr>
        <w:t>Baptism lasts forever and can only be received once.</w:t>
      </w:r>
    </w:p>
    <w:p w14:paraId="1E46C452" w14:textId="77777777" w:rsidR="006B0E5B" w:rsidRDefault="006B0E5B" w:rsidP="006B0E5B">
      <w:pPr>
        <w:autoSpaceDE w:val="0"/>
        <w:autoSpaceDN w:val="0"/>
        <w:adjustRightInd w:val="0"/>
        <w:spacing w:after="0"/>
        <w:rPr>
          <w:rFonts w:ascii="Corbel" w:hAnsi="Corbel" w:cs="Tiepolo-Book"/>
          <w:b/>
          <w:smallCaps/>
          <w:color w:val="000000"/>
          <w:sz w:val="24"/>
          <w:szCs w:val="24"/>
        </w:rPr>
      </w:pPr>
    </w:p>
    <w:p w14:paraId="38E83F76" w14:textId="0B685109" w:rsidR="00A1068E" w:rsidRDefault="006B0E5B" w:rsidP="006B0E5B">
      <w:pPr>
        <w:autoSpaceDE w:val="0"/>
        <w:autoSpaceDN w:val="0"/>
        <w:adjustRightInd w:val="0"/>
        <w:spacing w:after="0"/>
        <w:rPr>
          <w:rFonts w:ascii="Corbel" w:hAnsi="Corbel" w:cs="Tiepolo-Book"/>
          <w:b/>
          <w:smallCaps/>
          <w:color w:val="000000"/>
          <w:sz w:val="24"/>
          <w:szCs w:val="24"/>
        </w:rPr>
      </w:pPr>
      <w:r>
        <w:rPr>
          <w:rFonts w:ascii="Corbel" w:hAnsi="Corbel" w:cs="Tiepolo-Book"/>
          <w:b/>
          <w:smallCaps/>
          <w:color w:val="000000"/>
          <w:sz w:val="24"/>
          <w:szCs w:val="24"/>
        </w:rPr>
        <w:t>Level 4</w:t>
      </w:r>
      <w:r>
        <w:rPr>
          <w:rFonts w:ascii="Corbel" w:hAnsi="Corbel" w:cs="Tiepolo-Book"/>
          <w:b/>
          <w:smallCaps/>
          <w:color w:val="000000"/>
          <w:sz w:val="24"/>
          <w:szCs w:val="24"/>
        </w:rPr>
        <w:tab/>
      </w:r>
    </w:p>
    <w:p w14:paraId="6F164B28" w14:textId="44A811E9" w:rsidR="00A1068E" w:rsidRPr="00A1068E" w:rsidRDefault="00A1068E" w:rsidP="00A1068E">
      <w:pPr>
        <w:pStyle w:val="ListParagraph"/>
        <w:numPr>
          <w:ilvl w:val="0"/>
          <w:numId w:val="6"/>
        </w:numPr>
        <w:rPr>
          <w:rFonts w:ascii="Corbel" w:hAnsi="Corbel" w:cstheme="majorHAnsi"/>
          <w:b/>
          <w:sz w:val="28"/>
          <w:szCs w:val="28"/>
          <w:lang w:val="en-GB"/>
        </w:rPr>
      </w:pPr>
      <w:r w:rsidRPr="00B50825">
        <w:rPr>
          <w:rFonts w:ascii="Corbel" w:hAnsi="Corbel" w:cstheme="majorHAnsi"/>
          <w:b/>
          <w:sz w:val="24"/>
          <w:szCs w:val="24"/>
          <w:lang w:val="en-GB"/>
        </w:rPr>
        <w:t xml:space="preserve">Grow in </w:t>
      </w:r>
      <w:r>
        <w:rPr>
          <w:rFonts w:ascii="Corbel" w:hAnsi="Corbel" w:cstheme="majorHAnsi"/>
          <w:b/>
          <w:sz w:val="24"/>
          <w:szCs w:val="24"/>
          <w:lang w:val="en-GB"/>
        </w:rPr>
        <w:t>L</w:t>
      </w:r>
      <w:r w:rsidRPr="00B50825">
        <w:rPr>
          <w:rFonts w:ascii="Corbel" w:hAnsi="Corbel" w:cstheme="majorHAnsi"/>
          <w:b/>
          <w:sz w:val="24"/>
          <w:szCs w:val="24"/>
          <w:lang w:val="en-GB"/>
        </w:rPr>
        <w:t xml:space="preserve">ove </w:t>
      </w:r>
      <w:r>
        <w:rPr>
          <w:rFonts w:ascii="Corbel" w:hAnsi="Corbel" w:cstheme="majorHAnsi"/>
          <w:b/>
          <w:sz w:val="24"/>
          <w:szCs w:val="24"/>
          <w:lang w:val="en-GB"/>
        </w:rPr>
        <w:t>Fifth Class</w:t>
      </w:r>
      <w:r w:rsidRPr="00B50825">
        <w:rPr>
          <w:rFonts w:ascii="Corbel" w:hAnsi="Corbel" w:cstheme="majorHAnsi"/>
          <w:b/>
          <w:sz w:val="24"/>
          <w:szCs w:val="24"/>
          <w:lang w:val="en-GB"/>
        </w:rPr>
        <w:t xml:space="preserve"> Theme</w:t>
      </w:r>
      <w:r w:rsidR="0079566A">
        <w:rPr>
          <w:rFonts w:ascii="Corbel" w:hAnsi="Corbel" w:cstheme="majorHAnsi"/>
          <w:b/>
          <w:sz w:val="24"/>
          <w:szCs w:val="24"/>
          <w:lang w:val="en-GB"/>
        </w:rPr>
        <w:t xml:space="preserve">s 3 &amp; </w:t>
      </w:r>
      <w:r w:rsidR="00E94092">
        <w:rPr>
          <w:rFonts w:ascii="Corbel" w:hAnsi="Corbel" w:cstheme="majorHAnsi"/>
          <w:b/>
          <w:sz w:val="24"/>
          <w:szCs w:val="24"/>
          <w:lang w:val="en-GB"/>
        </w:rPr>
        <w:t>8</w:t>
      </w:r>
    </w:p>
    <w:p w14:paraId="22013F4D" w14:textId="095CA9E3" w:rsidR="00A1068E" w:rsidRPr="00A1068E" w:rsidRDefault="00A1068E" w:rsidP="00A1068E">
      <w:pPr>
        <w:pStyle w:val="ListParagraph"/>
        <w:numPr>
          <w:ilvl w:val="0"/>
          <w:numId w:val="6"/>
        </w:numPr>
        <w:rPr>
          <w:rFonts w:ascii="Corbel" w:hAnsi="Corbel" w:cstheme="majorHAnsi"/>
          <w:b/>
          <w:sz w:val="28"/>
          <w:szCs w:val="28"/>
          <w:lang w:val="en-GB"/>
        </w:rPr>
      </w:pPr>
      <w:r w:rsidRPr="00B50825">
        <w:rPr>
          <w:rFonts w:ascii="Corbel" w:hAnsi="Corbel" w:cstheme="majorHAnsi"/>
          <w:b/>
          <w:sz w:val="24"/>
          <w:szCs w:val="24"/>
          <w:lang w:val="en-GB"/>
        </w:rPr>
        <w:t xml:space="preserve">Grow in </w:t>
      </w:r>
      <w:r>
        <w:rPr>
          <w:rFonts w:ascii="Corbel" w:hAnsi="Corbel" w:cstheme="majorHAnsi"/>
          <w:b/>
          <w:sz w:val="24"/>
          <w:szCs w:val="24"/>
          <w:lang w:val="en-GB"/>
        </w:rPr>
        <w:t>L</w:t>
      </w:r>
      <w:r w:rsidRPr="00B50825">
        <w:rPr>
          <w:rFonts w:ascii="Corbel" w:hAnsi="Corbel" w:cstheme="majorHAnsi"/>
          <w:b/>
          <w:sz w:val="24"/>
          <w:szCs w:val="24"/>
          <w:lang w:val="en-GB"/>
        </w:rPr>
        <w:t xml:space="preserve">ove </w:t>
      </w:r>
      <w:r>
        <w:rPr>
          <w:rFonts w:ascii="Corbel" w:hAnsi="Corbel" w:cstheme="majorHAnsi"/>
          <w:b/>
          <w:sz w:val="24"/>
          <w:szCs w:val="24"/>
          <w:lang w:val="en-GB"/>
        </w:rPr>
        <w:t>Sixth Class</w:t>
      </w:r>
      <w:r w:rsidRPr="00B50825">
        <w:rPr>
          <w:rFonts w:ascii="Corbel" w:hAnsi="Corbel" w:cstheme="majorHAnsi"/>
          <w:b/>
          <w:sz w:val="24"/>
          <w:szCs w:val="24"/>
          <w:lang w:val="en-GB"/>
        </w:rPr>
        <w:t xml:space="preserve"> Theme </w:t>
      </w:r>
      <w:r w:rsidR="00E94092">
        <w:rPr>
          <w:rFonts w:ascii="Corbel" w:hAnsi="Corbel" w:cstheme="majorHAnsi"/>
          <w:b/>
          <w:sz w:val="24"/>
          <w:szCs w:val="24"/>
          <w:lang w:val="en-GB"/>
        </w:rPr>
        <w:t>10</w:t>
      </w:r>
    </w:p>
    <w:p w14:paraId="60A27084" w14:textId="77777777" w:rsidR="00A1068E" w:rsidRPr="00A1068E" w:rsidRDefault="00A1068E" w:rsidP="00A1068E">
      <w:pPr>
        <w:pStyle w:val="ListParagraph"/>
        <w:rPr>
          <w:rFonts w:ascii="Corbel" w:hAnsi="Corbel" w:cstheme="majorHAnsi"/>
          <w:b/>
          <w:sz w:val="28"/>
          <w:szCs w:val="28"/>
          <w:lang w:val="en-GB"/>
        </w:rPr>
      </w:pPr>
    </w:p>
    <w:p w14:paraId="1BE63F81" w14:textId="40D76317" w:rsidR="006B0E5B" w:rsidRDefault="006B0E5B" w:rsidP="00A1068E">
      <w:pPr>
        <w:autoSpaceDE w:val="0"/>
        <w:autoSpaceDN w:val="0"/>
        <w:adjustRightInd w:val="0"/>
        <w:spacing w:after="0"/>
        <w:ind w:firstLine="360"/>
        <w:rPr>
          <w:rFonts w:ascii="Corbel" w:hAnsi="Corbel" w:cs="Tiepolo-Book"/>
          <w:b/>
          <w:smallCaps/>
          <w:color w:val="000000"/>
          <w:sz w:val="24"/>
          <w:szCs w:val="24"/>
        </w:rPr>
      </w:pPr>
      <w:r>
        <w:rPr>
          <w:rFonts w:ascii="Corbel" w:hAnsi="Corbel" w:cs="Tiepolo-Book"/>
          <w:b/>
          <w:smallCaps/>
          <w:color w:val="000000"/>
          <w:sz w:val="24"/>
          <w:szCs w:val="24"/>
        </w:rPr>
        <w:t>Christian Faith Strand</w:t>
      </w:r>
    </w:p>
    <w:p w14:paraId="6B1EF6CD" w14:textId="77777777" w:rsidR="006B0E5B" w:rsidRPr="00C3729C" w:rsidRDefault="006B0E5B" w:rsidP="006B0E5B">
      <w:pPr>
        <w:pStyle w:val="ListParagraph"/>
        <w:numPr>
          <w:ilvl w:val="0"/>
          <w:numId w:val="4"/>
        </w:numPr>
        <w:autoSpaceDE w:val="0"/>
        <w:autoSpaceDN w:val="0"/>
        <w:adjustRightInd w:val="0"/>
        <w:rPr>
          <w:rFonts w:ascii="Corbel" w:hAnsi="Corbel" w:cs="Tiepolo-Book"/>
          <w:b/>
          <w:smallCaps/>
          <w:color w:val="000000"/>
          <w:sz w:val="24"/>
          <w:szCs w:val="24"/>
        </w:rPr>
      </w:pPr>
      <w:r w:rsidRPr="00C3729C">
        <w:rPr>
          <w:rFonts w:ascii="Corbel" w:hAnsi="Corbel" w:cs="Tiepolo-Book"/>
          <w:sz w:val="24"/>
          <w:szCs w:val="24"/>
        </w:rPr>
        <w:t>Baptism is the common bond that unites all Christians (UR 22).</w:t>
      </w:r>
    </w:p>
    <w:p w14:paraId="1DEF067E" w14:textId="77777777" w:rsidR="006B0E5B" w:rsidRPr="003F42F7" w:rsidRDefault="006B0E5B" w:rsidP="006B0E5B">
      <w:pPr>
        <w:pStyle w:val="ListParagraph"/>
        <w:numPr>
          <w:ilvl w:val="0"/>
          <w:numId w:val="4"/>
        </w:numPr>
        <w:autoSpaceDE w:val="0"/>
        <w:autoSpaceDN w:val="0"/>
        <w:adjustRightInd w:val="0"/>
        <w:rPr>
          <w:rFonts w:ascii="Corbel" w:hAnsi="Corbel" w:cs="Tiepolo-Book"/>
          <w:sz w:val="24"/>
          <w:szCs w:val="24"/>
        </w:rPr>
      </w:pPr>
      <w:r w:rsidRPr="00C3729C">
        <w:rPr>
          <w:rFonts w:ascii="Corbel" w:hAnsi="Corbel" w:cs="Tiepolo-Book"/>
          <w:sz w:val="24"/>
          <w:szCs w:val="24"/>
        </w:rPr>
        <w:t>The descent of the Holy Spirit on Jesus at his Baptism by John was the sign that he was the</w:t>
      </w:r>
      <w:r>
        <w:rPr>
          <w:rFonts w:ascii="Corbel" w:hAnsi="Corbel" w:cs="Tiepolo-Book"/>
          <w:sz w:val="24"/>
          <w:szCs w:val="24"/>
        </w:rPr>
        <w:t xml:space="preserve"> </w:t>
      </w:r>
      <w:r w:rsidRPr="00C3729C">
        <w:rPr>
          <w:rFonts w:ascii="Corbel" w:hAnsi="Corbel" w:cs="Tiepolo-Book"/>
          <w:sz w:val="24"/>
          <w:szCs w:val="24"/>
        </w:rPr>
        <w:t>Messiah, the Son of God (Mk 1:9-11; D</w:t>
      </w:r>
      <w:r>
        <w:rPr>
          <w:rFonts w:ascii="Corbel" w:hAnsi="Corbel" w:cs="Tiepolo-Book"/>
          <w:sz w:val="24"/>
          <w:szCs w:val="24"/>
        </w:rPr>
        <w:t>V 2; CCC 528, 535, 711ff, 1286)</w:t>
      </w:r>
    </w:p>
    <w:p w14:paraId="75D8D887" w14:textId="77777777" w:rsidR="006B0E5B" w:rsidRPr="003F42F7" w:rsidRDefault="006B0E5B" w:rsidP="006B0E5B">
      <w:pPr>
        <w:pStyle w:val="ListParagraph"/>
        <w:numPr>
          <w:ilvl w:val="0"/>
          <w:numId w:val="4"/>
        </w:numPr>
        <w:autoSpaceDE w:val="0"/>
        <w:autoSpaceDN w:val="0"/>
        <w:adjustRightInd w:val="0"/>
        <w:rPr>
          <w:rFonts w:ascii="Corbel" w:hAnsi="Corbel" w:cs="Tiepolo-Book"/>
          <w:sz w:val="24"/>
          <w:szCs w:val="24"/>
        </w:rPr>
      </w:pPr>
      <w:r w:rsidRPr="00C3729C">
        <w:rPr>
          <w:rFonts w:ascii="Corbel" w:hAnsi="Corbel" w:cs="Tiepolo-Book"/>
          <w:sz w:val="24"/>
          <w:szCs w:val="24"/>
        </w:rPr>
        <w:t>The risen Jesus sent the Holy Spirit to us when we were baptised</w:t>
      </w:r>
      <w:r>
        <w:rPr>
          <w:rFonts w:ascii="Tiepolo-Book" w:hAnsi="Tiepolo-Book" w:cs="Tiepolo-Book"/>
        </w:rPr>
        <w:t>.</w:t>
      </w:r>
    </w:p>
    <w:p w14:paraId="1AF79B32" w14:textId="77777777" w:rsidR="006B0E5B" w:rsidRPr="003F42F7" w:rsidRDefault="006B0E5B" w:rsidP="006B0E5B">
      <w:pPr>
        <w:pStyle w:val="ListParagraph"/>
        <w:autoSpaceDE w:val="0"/>
        <w:autoSpaceDN w:val="0"/>
        <w:adjustRightInd w:val="0"/>
        <w:rPr>
          <w:rFonts w:ascii="Corbel" w:hAnsi="Corbel" w:cs="Tiepolo-Book"/>
          <w:sz w:val="24"/>
          <w:szCs w:val="24"/>
        </w:rPr>
      </w:pPr>
    </w:p>
    <w:p w14:paraId="28099339" w14:textId="565B9946" w:rsidR="006B0E5B" w:rsidRPr="00C3729C" w:rsidRDefault="006B0E5B" w:rsidP="00A1068E">
      <w:pPr>
        <w:autoSpaceDE w:val="0"/>
        <w:autoSpaceDN w:val="0"/>
        <w:adjustRightInd w:val="0"/>
        <w:spacing w:after="0"/>
        <w:ind w:firstLine="360"/>
        <w:rPr>
          <w:rFonts w:ascii="Corbel" w:hAnsi="Corbel" w:cs="Tiepolo-Book"/>
          <w:b/>
          <w:smallCaps/>
          <w:color w:val="000000"/>
          <w:sz w:val="24"/>
          <w:szCs w:val="24"/>
        </w:rPr>
      </w:pPr>
      <w:r>
        <w:rPr>
          <w:rFonts w:ascii="Corbel" w:hAnsi="Corbel" w:cs="Tiepolo-Book"/>
          <w:b/>
          <w:smallCaps/>
          <w:color w:val="000000"/>
          <w:sz w:val="24"/>
          <w:szCs w:val="24"/>
        </w:rPr>
        <w:t>Word of God</w:t>
      </w:r>
      <w:r w:rsidRPr="00C3729C">
        <w:rPr>
          <w:rFonts w:ascii="Corbel" w:hAnsi="Corbel" w:cs="Tiepolo-Book"/>
          <w:b/>
          <w:smallCaps/>
          <w:color w:val="000000"/>
          <w:sz w:val="24"/>
          <w:szCs w:val="24"/>
        </w:rPr>
        <w:t xml:space="preserve"> Strand</w:t>
      </w:r>
    </w:p>
    <w:p w14:paraId="1261C52E" w14:textId="1DF09E59" w:rsidR="006B0E5B" w:rsidRDefault="006B0E5B" w:rsidP="006B0E5B">
      <w:pPr>
        <w:pStyle w:val="ListParagraph"/>
        <w:numPr>
          <w:ilvl w:val="0"/>
          <w:numId w:val="5"/>
        </w:numPr>
        <w:autoSpaceDE w:val="0"/>
        <w:autoSpaceDN w:val="0"/>
        <w:adjustRightInd w:val="0"/>
        <w:spacing w:line="276" w:lineRule="auto"/>
        <w:rPr>
          <w:rFonts w:ascii="Corbel" w:hAnsi="Corbel" w:cs="Tiepolo-Book"/>
          <w:sz w:val="24"/>
          <w:szCs w:val="24"/>
        </w:rPr>
      </w:pPr>
      <w:r w:rsidRPr="00C3729C">
        <w:rPr>
          <w:rFonts w:ascii="Corbel" w:hAnsi="Corbel" w:cs="Tiepolo-Book"/>
          <w:sz w:val="24"/>
          <w:szCs w:val="24"/>
        </w:rPr>
        <w:t>Jn 1:29-34; Mt 3: 1-17. Baptism of Jesus</w:t>
      </w:r>
      <w:r w:rsidR="0079566A">
        <w:rPr>
          <w:rFonts w:ascii="Corbel" w:hAnsi="Corbel" w:cs="Tiepolo-Book"/>
          <w:sz w:val="24"/>
          <w:szCs w:val="24"/>
        </w:rPr>
        <w:t xml:space="preserve"> </w:t>
      </w:r>
    </w:p>
    <w:p w14:paraId="17899F16" w14:textId="77777777" w:rsidR="00A1068E" w:rsidRDefault="00A1068E" w:rsidP="006B0E5B">
      <w:pPr>
        <w:autoSpaceDE w:val="0"/>
        <w:autoSpaceDN w:val="0"/>
        <w:adjustRightInd w:val="0"/>
        <w:spacing w:after="0"/>
        <w:rPr>
          <w:rFonts w:ascii="Corbel" w:hAnsi="Corbel" w:cs="Tiepolo-Book"/>
          <w:b/>
          <w:smallCaps/>
          <w:color w:val="000000"/>
          <w:sz w:val="24"/>
          <w:szCs w:val="24"/>
        </w:rPr>
      </w:pPr>
    </w:p>
    <w:p w14:paraId="73F69116" w14:textId="501382B1" w:rsidR="006B0E5B" w:rsidRPr="003F42F7" w:rsidRDefault="006B0E5B" w:rsidP="006B0E5B">
      <w:pPr>
        <w:autoSpaceDE w:val="0"/>
        <w:autoSpaceDN w:val="0"/>
        <w:adjustRightInd w:val="0"/>
        <w:spacing w:after="0"/>
        <w:rPr>
          <w:rFonts w:ascii="Corbel" w:hAnsi="Corbel" w:cs="Tiepolo-Book"/>
          <w:sz w:val="24"/>
          <w:szCs w:val="24"/>
        </w:rPr>
      </w:pPr>
      <w:r w:rsidRPr="003F42F7">
        <w:rPr>
          <w:rFonts w:ascii="Corbel" w:hAnsi="Corbel" w:cs="Tiepolo-Book"/>
          <w:b/>
          <w:smallCaps/>
          <w:color w:val="000000"/>
          <w:sz w:val="24"/>
          <w:szCs w:val="24"/>
        </w:rPr>
        <w:t>Liturgy and Prayer Strand</w:t>
      </w:r>
    </w:p>
    <w:p w14:paraId="5528F419" w14:textId="77777777" w:rsidR="006B0E5B" w:rsidRPr="003F42F7" w:rsidRDefault="006B0E5B" w:rsidP="006B0E5B">
      <w:pPr>
        <w:pStyle w:val="ListParagraph"/>
        <w:numPr>
          <w:ilvl w:val="0"/>
          <w:numId w:val="5"/>
        </w:numPr>
        <w:autoSpaceDE w:val="0"/>
        <w:autoSpaceDN w:val="0"/>
        <w:adjustRightInd w:val="0"/>
        <w:spacing w:line="276" w:lineRule="auto"/>
        <w:rPr>
          <w:rFonts w:ascii="Corbel" w:hAnsi="Corbel" w:cs="Tiepolo-Book"/>
          <w:color w:val="000000"/>
          <w:sz w:val="24"/>
          <w:szCs w:val="24"/>
        </w:rPr>
      </w:pPr>
      <w:r w:rsidRPr="003F42F7">
        <w:rPr>
          <w:rFonts w:ascii="Corbel" w:hAnsi="Corbel" w:cs="Tiepolo-Book"/>
          <w:color w:val="000000"/>
          <w:sz w:val="24"/>
          <w:szCs w:val="24"/>
        </w:rPr>
        <w:t>The sacraments of initiation are Baptism, Confirmation and Eucharist (CCC 1212)</w:t>
      </w:r>
    </w:p>
    <w:p w14:paraId="1F294DB5" w14:textId="77777777" w:rsidR="006B0E5B" w:rsidRPr="003F42F7" w:rsidRDefault="006B0E5B" w:rsidP="006B0E5B">
      <w:pPr>
        <w:pStyle w:val="ListParagraph"/>
        <w:numPr>
          <w:ilvl w:val="0"/>
          <w:numId w:val="5"/>
        </w:numPr>
        <w:autoSpaceDE w:val="0"/>
        <w:autoSpaceDN w:val="0"/>
        <w:adjustRightInd w:val="0"/>
        <w:spacing w:line="276" w:lineRule="auto"/>
        <w:rPr>
          <w:rFonts w:ascii="Corbel" w:hAnsi="Corbel" w:cs="Tiepolo-Book"/>
          <w:color w:val="000000"/>
          <w:sz w:val="24"/>
          <w:szCs w:val="24"/>
        </w:rPr>
      </w:pPr>
      <w:r w:rsidRPr="003F42F7">
        <w:rPr>
          <w:rFonts w:ascii="Corbel" w:hAnsi="Corbel" w:cs="Tiepolo-Book"/>
          <w:color w:val="000000"/>
          <w:sz w:val="24"/>
          <w:szCs w:val="24"/>
        </w:rPr>
        <w:lastRenderedPageBreak/>
        <w:t>Through the sacraments of initiation Christians are received into full membership of the</w:t>
      </w:r>
      <w:r>
        <w:rPr>
          <w:rFonts w:ascii="Corbel" w:hAnsi="Corbel" w:cs="Tiepolo-Book"/>
          <w:color w:val="000000"/>
          <w:sz w:val="24"/>
          <w:szCs w:val="24"/>
        </w:rPr>
        <w:t xml:space="preserve"> </w:t>
      </w:r>
      <w:r w:rsidRPr="003F42F7">
        <w:rPr>
          <w:rFonts w:ascii="Corbel" w:hAnsi="Corbel" w:cs="Tiepolo-Book"/>
          <w:color w:val="000000"/>
          <w:sz w:val="24"/>
          <w:szCs w:val="24"/>
        </w:rPr>
        <w:t>Church and lay the foundations for their Christian life (LG 7; CCC 1121-22).</w:t>
      </w:r>
    </w:p>
    <w:p w14:paraId="0E96DE71" w14:textId="77777777" w:rsidR="006B0E5B" w:rsidRPr="003F42F7" w:rsidRDefault="006B0E5B" w:rsidP="006B0E5B">
      <w:pPr>
        <w:pStyle w:val="ListParagraph"/>
        <w:numPr>
          <w:ilvl w:val="0"/>
          <w:numId w:val="5"/>
        </w:numPr>
        <w:autoSpaceDE w:val="0"/>
        <w:autoSpaceDN w:val="0"/>
        <w:adjustRightInd w:val="0"/>
        <w:rPr>
          <w:rFonts w:ascii="Corbel" w:hAnsi="Corbel" w:cs="Tiepolo-Book"/>
          <w:color w:val="000000"/>
          <w:sz w:val="24"/>
          <w:szCs w:val="24"/>
        </w:rPr>
      </w:pPr>
      <w:r w:rsidRPr="003F42F7">
        <w:rPr>
          <w:rFonts w:ascii="Corbel" w:hAnsi="Corbel" w:cs="Tiepolo-Book"/>
          <w:color w:val="000000"/>
          <w:sz w:val="24"/>
          <w:szCs w:val="24"/>
        </w:rPr>
        <w:t>Baptism and Confirmation confer a sacramental ‘seal’ or spiritual mark and so can never be</w:t>
      </w:r>
      <w:r>
        <w:rPr>
          <w:rFonts w:ascii="Corbel" w:hAnsi="Corbel" w:cs="Tiepolo-Book"/>
          <w:color w:val="000000"/>
          <w:sz w:val="24"/>
          <w:szCs w:val="24"/>
        </w:rPr>
        <w:t xml:space="preserve"> </w:t>
      </w:r>
      <w:r w:rsidRPr="003F42F7">
        <w:rPr>
          <w:rFonts w:ascii="Corbel" w:hAnsi="Corbel" w:cs="Tiepolo-Book"/>
          <w:color w:val="000000"/>
          <w:sz w:val="24"/>
          <w:szCs w:val="24"/>
        </w:rPr>
        <w:t>repeated (CCC 1121, 1280, 1317).</w:t>
      </w:r>
    </w:p>
    <w:p w14:paraId="4CE045AE" w14:textId="77777777" w:rsidR="006B0E5B" w:rsidRPr="003F42F7" w:rsidRDefault="006B0E5B" w:rsidP="006B0E5B">
      <w:pPr>
        <w:pStyle w:val="ListParagraph"/>
        <w:numPr>
          <w:ilvl w:val="0"/>
          <w:numId w:val="5"/>
        </w:numPr>
        <w:autoSpaceDE w:val="0"/>
        <w:autoSpaceDN w:val="0"/>
        <w:adjustRightInd w:val="0"/>
        <w:rPr>
          <w:rFonts w:ascii="Corbel" w:hAnsi="Corbel" w:cs="Tiepolo-Book"/>
          <w:color w:val="000000"/>
          <w:sz w:val="24"/>
          <w:szCs w:val="24"/>
        </w:rPr>
      </w:pPr>
      <w:r w:rsidRPr="003F42F7">
        <w:rPr>
          <w:rFonts w:ascii="Corbel" w:hAnsi="Corbel" w:cs="Tiepolo-Book"/>
          <w:color w:val="000000"/>
          <w:sz w:val="24"/>
          <w:szCs w:val="24"/>
        </w:rPr>
        <w:t>When the person is anointed with Chrism s/he becomes a Christian.</w:t>
      </w:r>
    </w:p>
    <w:p w14:paraId="52DDF9A1" w14:textId="77777777" w:rsidR="006B0E5B" w:rsidRPr="003F42F7" w:rsidRDefault="006B0E5B" w:rsidP="006B0E5B">
      <w:pPr>
        <w:pStyle w:val="ListParagraph"/>
        <w:numPr>
          <w:ilvl w:val="0"/>
          <w:numId w:val="5"/>
        </w:numPr>
        <w:autoSpaceDE w:val="0"/>
        <w:autoSpaceDN w:val="0"/>
        <w:adjustRightInd w:val="0"/>
        <w:rPr>
          <w:rFonts w:ascii="Corbel" w:hAnsi="Corbel" w:cs="Tiepolo-Book"/>
          <w:color w:val="000000"/>
          <w:sz w:val="24"/>
          <w:szCs w:val="24"/>
        </w:rPr>
      </w:pPr>
      <w:r w:rsidRPr="003F42F7">
        <w:rPr>
          <w:rFonts w:ascii="Corbel" w:hAnsi="Corbel" w:cs="Tiepolo-Book"/>
          <w:color w:val="000000"/>
          <w:sz w:val="24"/>
          <w:szCs w:val="24"/>
        </w:rPr>
        <w:t>Baptism frees people from original sin and all personal sin, makes them children of God and</w:t>
      </w:r>
      <w:r>
        <w:rPr>
          <w:rFonts w:ascii="Corbel" w:hAnsi="Corbel" w:cs="Tiepolo-Book"/>
          <w:color w:val="000000"/>
          <w:sz w:val="24"/>
          <w:szCs w:val="24"/>
        </w:rPr>
        <w:t xml:space="preserve"> </w:t>
      </w:r>
      <w:r w:rsidRPr="003F42F7">
        <w:rPr>
          <w:rFonts w:ascii="Corbel" w:hAnsi="Corbel" w:cs="Tiepolo-Book"/>
          <w:color w:val="000000"/>
          <w:sz w:val="24"/>
          <w:szCs w:val="24"/>
        </w:rPr>
        <w:t>members of the Church and gives them a share in the Church’s mission. It is necessary for</w:t>
      </w:r>
      <w:r>
        <w:rPr>
          <w:rFonts w:ascii="Corbel" w:hAnsi="Corbel" w:cs="Tiepolo-Book"/>
          <w:color w:val="000000"/>
          <w:sz w:val="24"/>
          <w:szCs w:val="24"/>
        </w:rPr>
        <w:t xml:space="preserve"> </w:t>
      </w:r>
      <w:r w:rsidRPr="003F42F7">
        <w:rPr>
          <w:rFonts w:ascii="Corbel" w:hAnsi="Corbel" w:cs="Tiepolo-Book"/>
          <w:color w:val="000000"/>
          <w:sz w:val="24"/>
          <w:szCs w:val="24"/>
        </w:rPr>
        <w:t>salvation. (CCC 1213, 1262, 1279).</w:t>
      </w:r>
    </w:p>
    <w:p w14:paraId="28BE7207" w14:textId="77777777" w:rsidR="006B0E5B" w:rsidRPr="003F42F7" w:rsidRDefault="006B0E5B" w:rsidP="006B0E5B">
      <w:pPr>
        <w:pStyle w:val="ListParagraph"/>
        <w:numPr>
          <w:ilvl w:val="0"/>
          <w:numId w:val="5"/>
        </w:numPr>
        <w:autoSpaceDE w:val="0"/>
        <w:autoSpaceDN w:val="0"/>
        <w:adjustRightInd w:val="0"/>
        <w:rPr>
          <w:rFonts w:ascii="Corbel" w:hAnsi="Corbel" w:cs="Tiepolo-Book"/>
          <w:color w:val="000000"/>
          <w:sz w:val="24"/>
          <w:szCs w:val="24"/>
        </w:rPr>
      </w:pPr>
      <w:r w:rsidRPr="003F42F7">
        <w:rPr>
          <w:rFonts w:ascii="Corbel" w:hAnsi="Corbel" w:cs="Tiepolo-Book"/>
          <w:color w:val="000000"/>
          <w:sz w:val="24"/>
          <w:szCs w:val="24"/>
        </w:rPr>
        <w:t>Baptism calls us to participate in establishing God’s Kingdom (GS 38).</w:t>
      </w:r>
    </w:p>
    <w:p w14:paraId="2D293689" w14:textId="77777777" w:rsidR="006B0E5B" w:rsidRPr="003F42F7" w:rsidRDefault="006B0E5B" w:rsidP="006B0E5B">
      <w:pPr>
        <w:pStyle w:val="ListParagraph"/>
        <w:numPr>
          <w:ilvl w:val="0"/>
          <w:numId w:val="5"/>
        </w:numPr>
        <w:autoSpaceDE w:val="0"/>
        <w:autoSpaceDN w:val="0"/>
        <w:adjustRightInd w:val="0"/>
        <w:rPr>
          <w:rFonts w:ascii="Corbel" w:hAnsi="Corbel" w:cs="Tiepolo-Book"/>
          <w:color w:val="000000"/>
          <w:sz w:val="24"/>
          <w:szCs w:val="24"/>
        </w:rPr>
      </w:pPr>
      <w:r w:rsidRPr="003F42F7">
        <w:rPr>
          <w:rFonts w:ascii="Corbel" w:hAnsi="Corbel" w:cs="Tiepolo-Book"/>
          <w:color w:val="000000"/>
          <w:sz w:val="24"/>
          <w:szCs w:val="24"/>
        </w:rPr>
        <w:t>The rite of Baptism consists in immersing the candidate in water or pouring water on his/her head, while saying ‘I baptise you in the name of the Father, and of the Son, and of the Holy Spirit’ (CCC1278).</w:t>
      </w:r>
    </w:p>
    <w:p w14:paraId="211DDDE5" w14:textId="77777777" w:rsidR="006B0E5B" w:rsidRPr="003F42F7" w:rsidRDefault="006B0E5B" w:rsidP="006B0E5B">
      <w:pPr>
        <w:pStyle w:val="ListParagraph"/>
        <w:numPr>
          <w:ilvl w:val="0"/>
          <w:numId w:val="5"/>
        </w:numPr>
        <w:autoSpaceDE w:val="0"/>
        <w:autoSpaceDN w:val="0"/>
        <w:adjustRightInd w:val="0"/>
        <w:rPr>
          <w:rFonts w:ascii="Corbel" w:hAnsi="Corbel" w:cs="Tiepolo-Book"/>
          <w:color w:val="000000"/>
          <w:sz w:val="24"/>
          <w:szCs w:val="24"/>
        </w:rPr>
      </w:pPr>
      <w:r w:rsidRPr="003F42F7">
        <w:rPr>
          <w:rFonts w:ascii="Corbel" w:hAnsi="Corbel" w:cs="Tiepolo-Book"/>
          <w:color w:val="000000"/>
          <w:sz w:val="24"/>
          <w:szCs w:val="24"/>
        </w:rPr>
        <w:t>The promises of Baptism and how they are to be lived and renewed.</w:t>
      </w:r>
    </w:p>
    <w:p w14:paraId="11D64F8B" w14:textId="77777777" w:rsidR="006B0E5B" w:rsidRPr="003A19D3" w:rsidRDefault="006B0E5B" w:rsidP="006B0E5B">
      <w:pPr>
        <w:pStyle w:val="ListParagraph"/>
        <w:numPr>
          <w:ilvl w:val="0"/>
          <w:numId w:val="5"/>
        </w:numPr>
        <w:autoSpaceDE w:val="0"/>
        <w:autoSpaceDN w:val="0"/>
        <w:adjustRightInd w:val="0"/>
        <w:rPr>
          <w:rFonts w:ascii="Corbel" w:hAnsi="Corbel" w:cs="Tiepolo-Book"/>
          <w:color w:val="000000"/>
          <w:sz w:val="24"/>
          <w:szCs w:val="24"/>
        </w:rPr>
      </w:pPr>
      <w:r w:rsidRPr="003F42F7">
        <w:rPr>
          <w:rFonts w:ascii="Corbel" w:hAnsi="Corbel" w:cs="Tiepolo-Book"/>
          <w:color w:val="000000"/>
          <w:sz w:val="24"/>
          <w:szCs w:val="24"/>
        </w:rPr>
        <w:t>The symbols of Baptism: water as life-giving and cleansing, oil as strengthening and healing,</w:t>
      </w:r>
      <w:r>
        <w:rPr>
          <w:rFonts w:ascii="Corbel" w:hAnsi="Corbel" w:cs="Tiepolo-Book"/>
          <w:color w:val="000000"/>
          <w:sz w:val="24"/>
          <w:szCs w:val="24"/>
        </w:rPr>
        <w:t xml:space="preserve"> </w:t>
      </w:r>
      <w:r w:rsidRPr="003F42F7">
        <w:rPr>
          <w:rFonts w:ascii="Corbel" w:hAnsi="Corbel" w:cs="Tiepolo-Book"/>
          <w:color w:val="000000"/>
          <w:sz w:val="24"/>
          <w:szCs w:val="24"/>
        </w:rPr>
        <w:t>light as driving out darkness, the white garment as ‘putting on Christ’, the community as the set</w:t>
      </w:r>
      <w:r>
        <w:rPr>
          <w:rFonts w:ascii="Corbel" w:hAnsi="Corbel" w:cs="Tiepolo-Book"/>
          <w:color w:val="000000"/>
          <w:sz w:val="24"/>
          <w:szCs w:val="24"/>
        </w:rPr>
        <w:t>ting in which Christ is present</w:t>
      </w:r>
    </w:p>
    <w:p w14:paraId="1CE41E68" w14:textId="77777777" w:rsidR="006B0E5B" w:rsidRPr="00654C20" w:rsidRDefault="006B0E5B" w:rsidP="006B0E5B">
      <w:pPr>
        <w:pStyle w:val="ListParagraph"/>
        <w:autoSpaceDE w:val="0"/>
        <w:autoSpaceDN w:val="0"/>
        <w:adjustRightInd w:val="0"/>
        <w:rPr>
          <w:rFonts w:ascii="Corbel" w:hAnsi="Corbel" w:cs="Tiepolo-Book"/>
          <w:color w:val="000000"/>
          <w:sz w:val="24"/>
          <w:szCs w:val="24"/>
        </w:rPr>
      </w:pPr>
    </w:p>
    <w:p w14:paraId="7F843482" w14:textId="77777777" w:rsidR="006B0E5B" w:rsidRPr="00943333" w:rsidRDefault="006B0E5B" w:rsidP="006B0E5B">
      <w:pPr>
        <w:pStyle w:val="ListParagraph"/>
        <w:autoSpaceDE w:val="0"/>
        <w:autoSpaceDN w:val="0"/>
        <w:adjustRightInd w:val="0"/>
        <w:rPr>
          <w:rFonts w:ascii="Corbel" w:hAnsi="Corbel" w:cs="Tiepolo-Book"/>
          <w:color w:val="000000"/>
          <w:sz w:val="24"/>
          <w:szCs w:val="24"/>
        </w:rPr>
      </w:pPr>
    </w:p>
    <w:p w14:paraId="302437C5" w14:textId="77777777" w:rsidR="006B0E5B" w:rsidRDefault="006B0E5B" w:rsidP="006B0E5B">
      <w:pPr>
        <w:rPr>
          <w:rFonts w:ascii="Corbel" w:hAnsi="Corbel" w:cstheme="majorHAnsi"/>
          <w:sz w:val="24"/>
          <w:szCs w:val="24"/>
          <w:lang w:val="en-GB"/>
        </w:rPr>
      </w:pPr>
    </w:p>
    <w:p w14:paraId="787C3EAE" w14:textId="77777777" w:rsidR="006B0E5B" w:rsidRDefault="006B0E5B" w:rsidP="006B0E5B">
      <w:pPr>
        <w:rPr>
          <w:rFonts w:ascii="Corbel" w:hAnsi="Corbel" w:cstheme="majorHAnsi"/>
          <w:sz w:val="24"/>
          <w:szCs w:val="24"/>
          <w:lang w:val="en-GB"/>
        </w:rPr>
      </w:pPr>
    </w:p>
    <w:p w14:paraId="517D894E" w14:textId="77777777" w:rsidR="006B0E5B" w:rsidRDefault="006B0E5B" w:rsidP="006B0E5B">
      <w:pPr>
        <w:rPr>
          <w:rFonts w:ascii="Corbel" w:hAnsi="Corbel" w:cstheme="majorHAnsi"/>
          <w:sz w:val="24"/>
          <w:szCs w:val="24"/>
          <w:lang w:val="en-GB"/>
        </w:rPr>
      </w:pPr>
    </w:p>
    <w:p w14:paraId="580944FC" w14:textId="77777777" w:rsidR="006B0E5B" w:rsidRDefault="006B0E5B" w:rsidP="006B0E5B">
      <w:pPr>
        <w:rPr>
          <w:rFonts w:ascii="Corbel" w:hAnsi="Corbel" w:cstheme="majorHAnsi"/>
          <w:sz w:val="24"/>
          <w:szCs w:val="24"/>
          <w:lang w:val="en-GB"/>
        </w:rPr>
      </w:pPr>
    </w:p>
    <w:p w14:paraId="76A8549B" w14:textId="77777777" w:rsidR="006B0E5B" w:rsidRDefault="006B0E5B" w:rsidP="006B0E5B">
      <w:pPr>
        <w:rPr>
          <w:rFonts w:ascii="Corbel" w:hAnsi="Corbel" w:cstheme="majorHAnsi"/>
          <w:sz w:val="24"/>
          <w:szCs w:val="24"/>
          <w:lang w:val="en-GB"/>
        </w:rPr>
      </w:pPr>
    </w:p>
    <w:p w14:paraId="32C2AF14" w14:textId="77777777" w:rsidR="006B0E5B" w:rsidRDefault="006B0E5B" w:rsidP="006B0E5B">
      <w:pPr>
        <w:rPr>
          <w:rFonts w:ascii="Corbel" w:hAnsi="Corbel" w:cstheme="majorHAnsi"/>
          <w:sz w:val="24"/>
          <w:szCs w:val="24"/>
          <w:lang w:val="en-GB"/>
        </w:rPr>
      </w:pPr>
    </w:p>
    <w:p w14:paraId="71C353FA" w14:textId="77777777" w:rsidR="006B0E5B" w:rsidRDefault="006B0E5B" w:rsidP="006B0E5B">
      <w:pPr>
        <w:rPr>
          <w:rFonts w:ascii="Corbel" w:hAnsi="Corbel" w:cstheme="majorHAnsi"/>
          <w:sz w:val="24"/>
          <w:szCs w:val="24"/>
          <w:lang w:val="en-GB"/>
        </w:rPr>
      </w:pPr>
    </w:p>
    <w:p w14:paraId="6D79831F" w14:textId="77777777" w:rsidR="006B0E5B" w:rsidRDefault="006B0E5B" w:rsidP="006B0E5B">
      <w:pPr>
        <w:rPr>
          <w:rFonts w:ascii="Corbel" w:hAnsi="Corbel" w:cstheme="majorHAnsi"/>
          <w:sz w:val="24"/>
          <w:szCs w:val="24"/>
          <w:lang w:val="en-GB"/>
        </w:rPr>
      </w:pPr>
    </w:p>
    <w:p w14:paraId="69A82C47" w14:textId="77777777" w:rsidR="006B0E5B" w:rsidRDefault="006B0E5B" w:rsidP="006B0E5B">
      <w:pPr>
        <w:rPr>
          <w:rFonts w:ascii="Corbel" w:hAnsi="Corbel" w:cstheme="majorHAnsi"/>
          <w:sz w:val="24"/>
          <w:szCs w:val="24"/>
          <w:lang w:val="en-GB"/>
        </w:rPr>
      </w:pPr>
    </w:p>
    <w:p w14:paraId="73B78EE9" w14:textId="3BBA47B8" w:rsidR="006B0E5B" w:rsidRDefault="006B0E5B" w:rsidP="006B0E5B">
      <w:pPr>
        <w:rPr>
          <w:rFonts w:ascii="Corbel" w:hAnsi="Corbel" w:cstheme="majorHAnsi"/>
          <w:sz w:val="24"/>
          <w:szCs w:val="24"/>
          <w:lang w:val="en-GB"/>
        </w:rPr>
      </w:pPr>
    </w:p>
    <w:p w14:paraId="745E2985" w14:textId="5B6BBEB0" w:rsidR="00235741" w:rsidRDefault="00235741" w:rsidP="006B0E5B">
      <w:pPr>
        <w:rPr>
          <w:rFonts w:ascii="Corbel" w:hAnsi="Corbel" w:cstheme="majorHAnsi"/>
          <w:sz w:val="24"/>
          <w:szCs w:val="24"/>
          <w:lang w:val="en-GB"/>
        </w:rPr>
      </w:pPr>
    </w:p>
    <w:p w14:paraId="4F7F4B04" w14:textId="4418D567" w:rsidR="00235741" w:rsidRDefault="00235741" w:rsidP="006B0E5B">
      <w:pPr>
        <w:rPr>
          <w:rFonts w:ascii="Corbel" w:hAnsi="Corbel" w:cstheme="majorHAnsi"/>
          <w:sz w:val="24"/>
          <w:szCs w:val="24"/>
          <w:lang w:val="en-GB"/>
        </w:rPr>
      </w:pPr>
    </w:p>
    <w:p w14:paraId="07BFB965" w14:textId="61381D86" w:rsidR="00B331BB" w:rsidRDefault="00B331BB" w:rsidP="006B0E5B">
      <w:pPr>
        <w:rPr>
          <w:rFonts w:ascii="Corbel" w:hAnsi="Corbel" w:cstheme="majorHAnsi"/>
          <w:sz w:val="24"/>
          <w:szCs w:val="24"/>
          <w:lang w:val="en-GB"/>
        </w:rPr>
      </w:pPr>
    </w:p>
    <w:p w14:paraId="40D1829C" w14:textId="408C67D9" w:rsidR="00B331BB" w:rsidRDefault="00B331BB" w:rsidP="006B0E5B">
      <w:pPr>
        <w:rPr>
          <w:rFonts w:ascii="Corbel" w:hAnsi="Corbel" w:cstheme="majorHAnsi"/>
          <w:sz w:val="24"/>
          <w:szCs w:val="24"/>
          <w:lang w:val="en-GB"/>
        </w:rPr>
      </w:pPr>
    </w:p>
    <w:p w14:paraId="6578CD1E" w14:textId="77777777" w:rsidR="00B331BB" w:rsidRDefault="00B331BB" w:rsidP="006B0E5B">
      <w:pPr>
        <w:rPr>
          <w:rFonts w:ascii="Corbel" w:hAnsi="Corbel" w:cstheme="majorHAnsi"/>
          <w:sz w:val="24"/>
          <w:szCs w:val="24"/>
          <w:lang w:val="en-GB"/>
        </w:rPr>
      </w:pPr>
    </w:p>
    <w:p w14:paraId="63F268CB" w14:textId="77777777" w:rsidR="006B0E5B" w:rsidRDefault="006B0E5B" w:rsidP="006B0E5B">
      <w:pPr>
        <w:rPr>
          <w:rFonts w:ascii="Corbel" w:hAnsi="Corbel" w:cstheme="majorHAnsi"/>
          <w:sz w:val="24"/>
          <w:szCs w:val="24"/>
          <w:lang w:val="en-GB"/>
        </w:rPr>
      </w:pPr>
    </w:p>
    <w:p w14:paraId="65AB202A" w14:textId="77777777" w:rsidR="006B0E5B" w:rsidRPr="0045498F" w:rsidRDefault="006B0E5B" w:rsidP="006B0E5B">
      <w:pPr>
        <w:rPr>
          <w:rFonts w:eastAsia="Malgun Gothic" w:cstheme="minorHAnsi"/>
          <w:sz w:val="32"/>
          <w:szCs w:val="32"/>
        </w:rPr>
      </w:pPr>
      <w:r w:rsidRPr="0045498F">
        <w:rPr>
          <w:rFonts w:eastAsia="Malgun Gothic" w:cstheme="minorHAnsi"/>
          <w:smallCaps/>
          <w:sz w:val="32"/>
          <w:szCs w:val="32"/>
        </w:rPr>
        <w:lastRenderedPageBreak/>
        <w:t xml:space="preserve">Teacher: </w:t>
      </w:r>
      <w:r w:rsidRPr="0045498F">
        <w:rPr>
          <w:rFonts w:eastAsia="Malgun Gothic" w:cstheme="minorHAnsi"/>
          <w:smallCaps/>
          <w:sz w:val="32"/>
          <w:szCs w:val="32"/>
        </w:rPr>
        <w:softHyphen/>
      </w:r>
      <w:r w:rsidRPr="0045498F">
        <w:rPr>
          <w:rFonts w:eastAsia="Malgun Gothic" w:cstheme="minorHAnsi"/>
          <w:smallCaps/>
          <w:sz w:val="32"/>
          <w:szCs w:val="32"/>
        </w:rPr>
        <w:softHyphen/>
      </w:r>
      <w:r w:rsidRPr="0045498F">
        <w:rPr>
          <w:rFonts w:eastAsia="Malgun Gothic" w:cstheme="minorHAnsi"/>
          <w:smallCaps/>
          <w:sz w:val="32"/>
          <w:szCs w:val="32"/>
        </w:rPr>
        <w:softHyphen/>
      </w:r>
      <w:r w:rsidRPr="0045498F">
        <w:rPr>
          <w:rFonts w:eastAsia="Malgun Gothic" w:cstheme="minorHAnsi"/>
          <w:smallCaps/>
          <w:sz w:val="32"/>
          <w:szCs w:val="32"/>
        </w:rPr>
        <w:softHyphen/>
      </w:r>
      <w:r w:rsidRPr="0045498F">
        <w:rPr>
          <w:rFonts w:eastAsia="Malgun Gothic" w:cstheme="minorHAnsi"/>
          <w:smallCaps/>
          <w:sz w:val="32"/>
          <w:szCs w:val="32"/>
        </w:rPr>
        <w:softHyphen/>
      </w:r>
      <w:r w:rsidRPr="0045498F">
        <w:rPr>
          <w:rFonts w:eastAsia="Malgun Gothic" w:cstheme="minorHAnsi"/>
          <w:smallCaps/>
          <w:sz w:val="32"/>
          <w:szCs w:val="32"/>
        </w:rPr>
        <w:softHyphen/>
      </w:r>
      <w:r w:rsidRPr="0045498F">
        <w:rPr>
          <w:rFonts w:eastAsia="Malgun Gothic" w:cstheme="minorHAnsi"/>
          <w:smallCaps/>
          <w:sz w:val="32"/>
          <w:szCs w:val="32"/>
        </w:rPr>
        <w:softHyphen/>
      </w:r>
      <w:r w:rsidRPr="0045498F">
        <w:rPr>
          <w:rFonts w:eastAsia="Malgun Gothic" w:cstheme="minorHAnsi"/>
          <w:smallCaps/>
          <w:sz w:val="32"/>
          <w:szCs w:val="32"/>
        </w:rPr>
        <w:softHyphen/>
        <w:t xml:space="preserve">_______________ </w:t>
      </w:r>
      <w:r w:rsidRPr="0045498F">
        <w:rPr>
          <w:rFonts w:eastAsia="Malgun Gothic" w:cstheme="minorHAnsi"/>
          <w:smallCaps/>
          <w:sz w:val="32"/>
          <w:szCs w:val="32"/>
        </w:rPr>
        <w:tab/>
      </w:r>
      <w:r w:rsidRPr="0045498F">
        <w:rPr>
          <w:rFonts w:eastAsia="Malgun Gothic" w:cstheme="minorHAnsi"/>
          <w:smallCaps/>
          <w:sz w:val="32"/>
          <w:szCs w:val="32"/>
        </w:rPr>
        <w:tab/>
      </w:r>
      <w:r w:rsidRPr="0045498F">
        <w:rPr>
          <w:rFonts w:eastAsia="Malgun Gothic" w:cstheme="minorHAnsi"/>
          <w:smallCaps/>
          <w:sz w:val="32"/>
          <w:szCs w:val="32"/>
        </w:rPr>
        <w:tab/>
        <w:t>Class:</w:t>
      </w:r>
      <w:r w:rsidRPr="0045498F">
        <w:rPr>
          <w:rFonts w:eastAsia="Malgun Gothic" w:cstheme="minorHAnsi"/>
          <w:sz w:val="32"/>
          <w:szCs w:val="32"/>
        </w:rPr>
        <w:t xml:space="preserve"> _________</w:t>
      </w:r>
    </w:p>
    <w:p w14:paraId="70FDE517" w14:textId="77777777" w:rsidR="006B0E5B" w:rsidRPr="0045498F" w:rsidRDefault="006B0E5B" w:rsidP="006B0E5B">
      <w:pPr>
        <w:rPr>
          <w:rFonts w:cstheme="minorHAnsi"/>
          <w:b/>
          <w:sz w:val="32"/>
          <w:szCs w:val="32"/>
        </w:rPr>
      </w:pPr>
    </w:p>
    <w:tbl>
      <w:tblPr>
        <w:tblStyle w:val="TableGrid"/>
        <w:tblW w:w="0" w:type="auto"/>
        <w:tblLook w:val="04A0" w:firstRow="1" w:lastRow="0" w:firstColumn="1" w:lastColumn="0" w:noHBand="0" w:noVBand="1"/>
      </w:tblPr>
      <w:tblGrid>
        <w:gridCol w:w="2869"/>
        <w:gridCol w:w="3080"/>
        <w:gridCol w:w="2551"/>
      </w:tblGrid>
      <w:tr w:rsidR="006B0E5B" w:rsidRPr="0045498F" w14:paraId="7DFCEB8E" w14:textId="77777777" w:rsidTr="00467193">
        <w:tc>
          <w:tcPr>
            <w:tcW w:w="2869" w:type="dxa"/>
            <w:shd w:val="clear" w:color="auto" w:fill="808080" w:themeFill="background1" w:themeFillShade="80"/>
          </w:tcPr>
          <w:p w14:paraId="574A8A88" w14:textId="77777777" w:rsidR="006B0E5B" w:rsidRPr="0045498F" w:rsidRDefault="006B0E5B" w:rsidP="00467193">
            <w:pPr>
              <w:rPr>
                <w:rFonts w:cstheme="minorHAnsi"/>
                <w:b/>
                <w:smallCaps/>
                <w:color w:val="FFFFFF" w:themeColor="background1"/>
                <w:sz w:val="28"/>
                <w:szCs w:val="28"/>
              </w:rPr>
            </w:pPr>
            <w:r w:rsidRPr="0045498F">
              <w:rPr>
                <w:rFonts w:cstheme="minorHAnsi"/>
                <w:b/>
                <w:smallCaps/>
                <w:color w:val="FFFFFF" w:themeColor="background1"/>
                <w:sz w:val="28"/>
                <w:szCs w:val="28"/>
              </w:rPr>
              <w:t xml:space="preserve">Month </w:t>
            </w:r>
          </w:p>
        </w:tc>
        <w:tc>
          <w:tcPr>
            <w:tcW w:w="3080" w:type="dxa"/>
            <w:shd w:val="clear" w:color="auto" w:fill="808080" w:themeFill="background1" w:themeFillShade="80"/>
          </w:tcPr>
          <w:p w14:paraId="61B161E4" w14:textId="77777777" w:rsidR="006B0E5B" w:rsidRPr="0045498F" w:rsidRDefault="006B0E5B" w:rsidP="00467193">
            <w:pPr>
              <w:rPr>
                <w:rFonts w:cstheme="minorHAnsi"/>
                <w:b/>
                <w:smallCaps/>
                <w:color w:val="FFFFFF" w:themeColor="background1"/>
                <w:sz w:val="28"/>
                <w:szCs w:val="28"/>
              </w:rPr>
            </w:pPr>
            <w:r>
              <w:rPr>
                <w:rFonts w:cstheme="minorHAnsi"/>
                <w:b/>
                <w:smallCaps/>
                <w:color w:val="FFFFFF" w:themeColor="background1"/>
                <w:sz w:val="28"/>
                <w:szCs w:val="28"/>
              </w:rPr>
              <w:t>January</w:t>
            </w:r>
          </w:p>
        </w:tc>
        <w:tc>
          <w:tcPr>
            <w:tcW w:w="2551" w:type="dxa"/>
            <w:shd w:val="clear" w:color="auto" w:fill="808080" w:themeFill="background1" w:themeFillShade="80"/>
          </w:tcPr>
          <w:p w14:paraId="6D05438A" w14:textId="77777777" w:rsidR="006B0E5B" w:rsidRPr="0045498F" w:rsidRDefault="006B0E5B" w:rsidP="00467193">
            <w:pPr>
              <w:rPr>
                <w:rFonts w:cstheme="minorHAnsi"/>
                <w:b/>
                <w:smallCaps/>
                <w:color w:val="FFFFFF" w:themeColor="background1"/>
                <w:sz w:val="28"/>
                <w:szCs w:val="28"/>
              </w:rPr>
            </w:pPr>
            <w:r w:rsidRPr="0045498F">
              <w:rPr>
                <w:rFonts w:cstheme="minorHAnsi"/>
                <w:b/>
                <w:smallCaps/>
                <w:color w:val="FFFFFF" w:themeColor="background1"/>
                <w:sz w:val="28"/>
                <w:szCs w:val="28"/>
              </w:rPr>
              <w:t xml:space="preserve">Other Suggestions </w:t>
            </w:r>
          </w:p>
        </w:tc>
      </w:tr>
      <w:tr w:rsidR="006B0E5B" w:rsidRPr="0045498F" w14:paraId="7E2D8F00" w14:textId="77777777" w:rsidTr="00467193">
        <w:tc>
          <w:tcPr>
            <w:tcW w:w="2869" w:type="dxa"/>
            <w:shd w:val="clear" w:color="auto" w:fill="E7E6E6" w:themeFill="background2"/>
          </w:tcPr>
          <w:p w14:paraId="6AE5B27A" w14:textId="77777777" w:rsidR="006B0E5B" w:rsidRPr="0045498F" w:rsidRDefault="006B0E5B" w:rsidP="00467193">
            <w:pPr>
              <w:rPr>
                <w:rFonts w:eastAsia="Malgun Gothic" w:cstheme="minorHAnsi"/>
                <w:b/>
                <w:smallCaps/>
                <w:sz w:val="24"/>
                <w:szCs w:val="24"/>
              </w:rPr>
            </w:pPr>
            <w:r w:rsidRPr="0045498F">
              <w:rPr>
                <w:rFonts w:eastAsia="Malgun Gothic" w:cstheme="minorHAnsi"/>
                <w:b/>
                <w:smallCaps/>
                <w:sz w:val="24"/>
                <w:szCs w:val="24"/>
              </w:rPr>
              <w:t>Liturgical Season</w:t>
            </w:r>
          </w:p>
          <w:p w14:paraId="08FCD0F5" w14:textId="77777777" w:rsidR="006B0E5B" w:rsidRPr="0045498F" w:rsidRDefault="006B0E5B" w:rsidP="00467193">
            <w:pPr>
              <w:rPr>
                <w:rFonts w:eastAsia="Malgun Gothic" w:cstheme="minorHAnsi"/>
                <w:b/>
                <w:smallCaps/>
                <w:sz w:val="24"/>
                <w:szCs w:val="24"/>
              </w:rPr>
            </w:pPr>
            <w:r w:rsidRPr="0045498F">
              <w:rPr>
                <w:rFonts w:eastAsia="Malgun Gothic" w:cstheme="minorHAnsi"/>
                <w:b/>
                <w:smallCaps/>
                <w:sz w:val="24"/>
                <w:szCs w:val="24"/>
              </w:rPr>
              <w:t xml:space="preserve">Colour </w:t>
            </w:r>
          </w:p>
          <w:p w14:paraId="65E90A5D" w14:textId="77777777" w:rsidR="006B0E5B" w:rsidRPr="0045498F" w:rsidRDefault="006B0E5B" w:rsidP="00467193">
            <w:pPr>
              <w:rPr>
                <w:rFonts w:eastAsia="Malgun Gothic" w:cstheme="minorHAnsi"/>
                <w:b/>
                <w:sz w:val="24"/>
                <w:szCs w:val="24"/>
              </w:rPr>
            </w:pPr>
          </w:p>
        </w:tc>
        <w:tc>
          <w:tcPr>
            <w:tcW w:w="3080" w:type="dxa"/>
          </w:tcPr>
          <w:p w14:paraId="383F76F0" w14:textId="77777777" w:rsidR="006B0E5B" w:rsidRPr="007B6189" w:rsidRDefault="006B0E5B" w:rsidP="00467193">
            <w:pPr>
              <w:rPr>
                <w:rFonts w:eastAsia="Malgun Gothic" w:cstheme="minorHAnsi"/>
                <w:smallCaps/>
              </w:rPr>
            </w:pPr>
            <w:r w:rsidRPr="007B6189">
              <w:rPr>
                <w:rFonts w:eastAsia="Malgun Gothic" w:cstheme="minorHAnsi"/>
                <w:smallCaps/>
              </w:rPr>
              <w:t>Christmas season/Ordinary Time</w:t>
            </w:r>
          </w:p>
          <w:p w14:paraId="75C2B744" w14:textId="77777777" w:rsidR="006B0E5B" w:rsidRPr="007B6189" w:rsidRDefault="006B0E5B" w:rsidP="00467193">
            <w:pPr>
              <w:spacing w:after="0" w:line="240" w:lineRule="auto"/>
              <w:rPr>
                <w:rFonts w:eastAsia="Malgun Gothic" w:cstheme="minorHAnsi"/>
                <w:i/>
              </w:rPr>
            </w:pPr>
            <w:r w:rsidRPr="007B6189">
              <w:rPr>
                <w:rFonts w:eastAsia="Malgun Gothic" w:cstheme="minorHAnsi"/>
                <w:i/>
              </w:rPr>
              <w:t>The Christmas season continues until the Feast of the Baptism of the Lord which falls on the Sunday after January 6, the Feast of the Epiphany</w:t>
            </w:r>
          </w:p>
          <w:p w14:paraId="49FDA2FD" w14:textId="77777777" w:rsidR="006B0E5B" w:rsidRPr="007B6189" w:rsidRDefault="006B0E5B" w:rsidP="00467193">
            <w:pPr>
              <w:rPr>
                <w:rFonts w:eastAsia="Malgun Gothic" w:cstheme="minorHAnsi"/>
                <w:smallCaps/>
              </w:rPr>
            </w:pPr>
            <w:r w:rsidRPr="007B6189">
              <w:rPr>
                <w:rFonts w:eastAsia="Malgun Gothic" w:cstheme="minorHAnsi"/>
                <w:smallCaps/>
              </w:rPr>
              <w:t>White/Green</w:t>
            </w:r>
          </w:p>
          <w:p w14:paraId="2262A458" w14:textId="77777777" w:rsidR="006B0E5B" w:rsidRPr="0045498F" w:rsidRDefault="006B0E5B" w:rsidP="00467193">
            <w:pPr>
              <w:rPr>
                <w:rFonts w:eastAsia="Malgun Gothic" w:cstheme="minorHAnsi"/>
                <w:b/>
                <w:smallCaps/>
                <w:sz w:val="24"/>
                <w:szCs w:val="24"/>
              </w:rPr>
            </w:pPr>
          </w:p>
        </w:tc>
        <w:tc>
          <w:tcPr>
            <w:tcW w:w="2551" w:type="dxa"/>
            <w:vMerge w:val="restart"/>
          </w:tcPr>
          <w:p w14:paraId="3D47950B" w14:textId="77777777" w:rsidR="006B0E5B" w:rsidRPr="0045498F" w:rsidRDefault="006B0E5B" w:rsidP="00467193">
            <w:pPr>
              <w:rPr>
                <w:rFonts w:cstheme="minorHAnsi"/>
                <w:b/>
                <w:sz w:val="24"/>
                <w:szCs w:val="24"/>
              </w:rPr>
            </w:pPr>
          </w:p>
        </w:tc>
      </w:tr>
      <w:tr w:rsidR="006B0E5B" w:rsidRPr="0045498F" w14:paraId="435FBF6C" w14:textId="77777777" w:rsidTr="00467193">
        <w:tc>
          <w:tcPr>
            <w:tcW w:w="2869" w:type="dxa"/>
            <w:shd w:val="clear" w:color="auto" w:fill="E7E6E6" w:themeFill="background2"/>
          </w:tcPr>
          <w:p w14:paraId="34D3E232" w14:textId="77777777" w:rsidR="006B0E5B" w:rsidRPr="0045498F" w:rsidRDefault="006B0E5B" w:rsidP="00467193">
            <w:pPr>
              <w:rPr>
                <w:rFonts w:eastAsia="Malgun Gothic" w:cstheme="minorHAnsi"/>
                <w:b/>
                <w:smallCaps/>
                <w:sz w:val="24"/>
                <w:szCs w:val="24"/>
              </w:rPr>
            </w:pPr>
            <w:r w:rsidRPr="0045498F">
              <w:rPr>
                <w:rFonts w:eastAsia="Malgun Gothic" w:cstheme="minorHAnsi"/>
                <w:b/>
                <w:smallCaps/>
                <w:sz w:val="24"/>
                <w:szCs w:val="24"/>
              </w:rPr>
              <w:t>Liturgical Feast/s              other themes</w:t>
            </w:r>
          </w:p>
        </w:tc>
        <w:tc>
          <w:tcPr>
            <w:tcW w:w="3080" w:type="dxa"/>
          </w:tcPr>
          <w:p w14:paraId="3F9960EB" w14:textId="77777777" w:rsidR="006B0E5B" w:rsidRPr="007B6189" w:rsidRDefault="006B0E5B" w:rsidP="00467193">
            <w:pPr>
              <w:spacing w:after="0" w:line="240" w:lineRule="auto"/>
              <w:rPr>
                <w:rFonts w:eastAsia="Malgun Gothic" w:cstheme="minorHAnsi"/>
              </w:rPr>
            </w:pPr>
            <w:r w:rsidRPr="007B6189">
              <w:rPr>
                <w:rFonts w:eastAsia="Malgun Gothic" w:cstheme="minorHAnsi"/>
              </w:rPr>
              <w:t>Feast of the Baptism of the Lord</w:t>
            </w:r>
          </w:p>
          <w:p w14:paraId="7A27FF85" w14:textId="77777777" w:rsidR="006B0E5B" w:rsidRPr="007B6189" w:rsidRDefault="006B0E5B" w:rsidP="00467193">
            <w:pPr>
              <w:spacing w:after="0" w:line="240" w:lineRule="auto"/>
              <w:rPr>
                <w:rFonts w:eastAsia="Malgun Gothic" w:cstheme="minorHAnsi"/>
              </w:rPr>
            </w:pPr>
            <w:r w:rsidRPr="007B6189">
              <w:rPr>
                <w:rFonts w:eastAsia="Malgun Gothic" w:cstheme="minorHAnsi"/>
              </w:rPr>
              <w:t>Sunday after January 6</w:t>
            </w:r>
          </w:p>
          <w:p w14:paraId="6B827D96" w14:textId="77777777" w:rsidR="006B0E5B" w:rsidRPr="007B6189" w:rsidRDefault="006B0E5B" w:rsidP="00467193">
            <w:pPr>
              <w:spacing w:after="0" w:line="240" w:lineRule="auto"/>
              <w:rPr>
                <w:rFonts w:eastAsia="Malgun Gothic" w:cstheme="minorHAnsi"/>
              </w:rPr>
            </w:pPr>
          </w:p>
          <w:p w14:paraId="0818CF78" w14:textId="77777777" w:rsidR="006B0E5B" w:rsidRDefault="006B0E5B" w:rsidP="00467193">
            <w:pPr>
              <w:spacing w:after="0" w:line="240" w:lineRule="auto"/>
              <w:rPr>
                <w:rFonts w:eastAsia="Malgun Gothic" w:cstheme="minorHAnsi"/>
              </w:rPr>
            </w:pPr>
            <w:r w:rsidRPr="007B6189">
              <w:rPr>
                <w:rFonts w:eastAsia="Malgun Gothic" w:cstheme="minorHAnsi"/>
              </w:rPr>
              <w:t>Baptism</w:t>
            </w:r>
          </w:p>
          <w:p w14:paraId="3ADBD854" w14:textId="77777777" w:rsidR="006B0E5B" w:rsidRPr="007B6189" w:rsidRDefault="006B0E5B" w:rsidP="00467193">
            <w:pPr>
              <w:spacing w:after="0" w:line="240" w:lineRule="auto"/>
              <w:rPr>
                <w:rFonts w:eastAsia="Malgun Gothic" w:cstheme="minorHAnsi"/>
              </w:rPr>
            </w:pPr>
            <w:r>
              <w:rPr>
                <w:rFonts w:eastAsia="Malgun Gothic" w:cstheme="minorHAnsi"/>
              </w:rPr>
              <w:t>Catholic Schools Week</w:t>
            </w:r>
          </w:p>
          <w:p w14:paraId="1F06EF07" w14:textId="77777777" w:rsidR="006B0E5B" w:rsidRDefault="006B0E5B" w:rsidP="00467193">
            <w:pPr>
              <w:spacing w:after="0" w:line="240" w:lineRule="auto"/>
              <w:rPr>
                <w:rFonts w:eastAsia="Malgun Gothic" w:cstheme="minorHAnsi"/>
                <w:b/>
                <w:sz w:val="24"/>
                <w:szCs w:val="24"/>
              </w:rPr>
            </w:pPr>
          </w:p>
          <w:p w14:paraId="680C9138" w14:textId="77777777" w:rsidR="006B0E5B" w:rsidRPr="0045498F" w:rsidRDefault="006B0E5B" w:rsidP="00467193">
            <w:pPr>
              <w:spacing w:after="0" w:line="240" w:lineRule="auto"/>
              <w:rPr>
                <w:rFonts w:eastAsia="Malgun Gothic" w:cstheme="minorHAnsi"/>
                <w:b/>
                <w:sz w:val="24"/>
                <w:szCs w:val="24"/>
              </w:rPr>
            </w:pPr>
          </w:p>
        </w:tc>
        <w:tc>
          <w:tcPr>
            <w:tcW w:w="2551" w:type="dxa"/>
            <w:vMerge/>
          </w:tcPr>
          <w:p w14:paraId="452BFB98" w14:textId="77777777" w:rsidR="006B0E5B" w:rsidRPr="0045498F" w:rsidRDefault="006B0E5B" w:rsidP="00467193">
            <w:pPr>
              <w:spacing w:after="0" w:line="240" w:lineRule="auto"/>
              <w:rPr>
                <w:rFonts w:cstheme="minorHAnsi"/>
                <w:b/>
                <w:sz w:val="24"/>
                <w:szCs w:val="24"/>
              </w:rPr>
            </w:pPr>
          </w:p>
        </w:tc>
      </w:tr>
      <w:tr w:rsidR="006B0E5B" w:rsidRPr="0045498F" w14:paraId="2A80FEBE" w14:textId="77777777" w:rsidTr="00467193">
        <w:tc>
          <w:tcPr>
            <w:tcW w:w="2869" w:type="dxa"/>
            <w:shd w:val="clear" w:color="auto" w:fill="E7E6E6" w:themeFill="background2"/>
          </w:tcPr>
          <w:p w14:paraId="4B3F7DD5" w14:textId="77777777" w:rsidR="006B0E5B" w:rsidRPr="0045498F" w:rsidRDefault="006B0E5B" w:rsidP="00467193">
            <w:pPr>
              <w:rPr>
                <w:rFonts w:eastAsia="Malgun Gothic" w:cstheme="minorHAnsi"/>
                <w:b/>
                <w:smallCaps/>
                <w:sz w:val="24"/>
                <w:szCs w:val="24"/>
              </w:rPr>
            </w:pPr>
            <w:r w:rsidRPr="0045498F">
              <w:rPr>
                <w:rFonts w:eastAsia="Malgun Gothic" w:cstheme="minorHAnsi"/>
                <w:b/>
                <w:smallCaps/>
                <w:sz w:val="24"/>
                <w:szCs w:val="24"/>
              </w:rPr>
              <w:t xml:space="preserve">Prayer Space Elements </w:t>
            </w:r>
          </w:p>
          <w:p w14:paraId="5DCB27EC" w14:textId="77777777" w:rsidR="006B0E5B" w:rsidRPr="0045498F" w:rsidRDefault="006B0E5B" w:rsidP="00467193">
            <w:pPr>
              <w:rPr>
                <w:rFonts w:eastAsia="Malgun Gothic" w:cstheme="minorHAnsi"/>
                <w:b/>
                <w:sz w:val="24"/>
                <w:szCs w:val="24"/>
              </w:rPr>
            </w:pPr>
          </w:p>
        </w:tc>
        <w:tc>
          <w:tcPr>
            <w:tcW w:w="3080" w:type="dxa"/>
          </w:tcPr>
          <w:p w14:paraId="55C776E1" w14:textId="77777777" w:rsidR="006B0E5B" w:rsidRPr="001269EE" w:rsidRDefault="006B0E5B" w:rsidP="00467193">
            <w:pPr>
              <w:spacing w:after="0"/>
              <w:rPr>
                <w:rFonts w:eastAsia="Malgun Gothic" w:cstheme="minorHAnsi"/>
              </w:rPr>
            </w:pPr>
            <w:r w:rsidRPr="001269EE">
              <w:rPr>
                <w:rFonts w:eastAsia="Malgun Gothic" w:cstheme="minorHAnsi"/>
              </w:rPr>
              <w:t>Baptismal Candle</w:t>
            </w:r>
          </w:p>
          <w:p w14:paraId="60287006" w14:textId="77777777" w:rsidR="006B0E5B" w:rsidRDefault="006B0E5B" w:rsidP="00467193">
            <w:pPr>
              <w:spacing w:after="0"/>
              <w:rPr>
                <w:rFonts w:eastAsia="Malgun Gothic" w:cstheme="minorHAnsi"/>
              </w:rPr>
            </w:pPr>
            <w:r w:rsidRPr="001269EE">
              <w:rPr>
                <w:rFonts w:eastAsia="Malgun Gothic" w:cstheme="minorHAnsi"/>
              </w:rPr>
              <w:t>Holy Water</w:t>
            </w:r>
          </w:p>
          <w:p w14:paraId="0A5E91AA" w14:textId="77777777" w:rsidR="006B0E5B" w:rsidRDefault="006B0E5B" w:rsidP="00467193">
            <w:pPr>
              <w:rPr>
                <w:rFonts w:eastAsia="Malgun Gothic" w:cstheme="minorHAnsi"/>
                <w:b/>
                <w:sz w:val="32"/>
                <w:szCs w:val="32"/>
              </w:rPr>
            </w:pPr>
            <w:r>
              <w:rPr>
                <w:rFonts w:eastAsia="Malgun Gothic" w:cstheme="minorHAnsi"/>
              </w:rPr>
              <w:t>White Shawl</w:t>
            </w:r>
          </w:p>
          <w:p w14:paraId="6906E76B" w14:textId="77777777" w:rsidR="006B0E5B" w:rsidRPr="0045498F" w:rsidRDefault="006B0E5B" w:rsidP="00467193">
            <w:pPr>
              <w:rPr>
                <w:rFonts w:eastAsia="Malgun Gothic" w:cstheme="minorHAnsi"/>
                <w:b/>
                <w:sz w:val="32"/>
                <w:szCs w:val="32"/>
              </w:rPr>
            </w:pPr>
          </w:p>
        </w:tc>
        <w:tc>
          <w:tcPr>
            <w:tcW w:w="2551" w:type="dxa"/>
            <w:vMerge/>
          </w:tcPr>
          <w:p w14:paraId="48E8EAB5" w14:textId="77777777" w:rsidR="006B0E5B" w:rsidRPr="0045498F" w:rsidRDefault="006B0E5B" w:rsidP="00467193">
            <w:pPr>
              <w:rPr>
                <w:rFonts w:cstheme="minorHAnsi"/>
                <w:b/>
                <w:sz w:val="32"/>
                <w:szCs w:val="32"/>
              </w:rPr>
            </w:pPr>
          </w:p>
        </w:tc>
      </w:tr>
      <w:tr w:rsidR="006B0E5B" w:rsidRPr="0045498F" w14:paraId="5FD342BA" w14:textId="77777777" w:rsidTr="00467193">
        <w:tc>
          <w:tcPr>
            <w:tcW w:w="2869" w:type="dxa"/>
            <w:shd w:val="clear" w:color="auto" w:fill="E7E6E6" w:themeFill="background2"/>
          </w:tcPr>
          <w:p w14:paraId="31B98276" w14:textId="77777777" w:rsidR="006B0E5B" w:rsidRPr="0045498F" w:rsidRDefault="006B0E5B" w:rsidP="00467193">
            <w:pPr>
              <w:rPr>
                <w:rFonts w:eastAsia="Malgun Gothic" w:cstheme="minorHAnsi"/>
                <w:b/>
                <w:smallCaps/>
                <w:sz w:val="24"/>
                <w:szCs w:val="24"/>
              </w:rPr>
            </w:pPr>
            <w:r w:rsidRPr="0045498F">
              <w:rPr>
                <w:rFonts w:eastAsia="Malgun Gothic" w:cstheme="minorHAnsi"/>
                <w:b/>
                <w:smallCaps/>
                <w:sz w:val="24"/>
                <w:szCs w:val="24"/>
              </w:rPr>
              <w:t>Prayer/s</w:t>
            </w:r>
          </w:p>
          <w:p w14:paraId="34CEAEA0" w14:textId="77777777" w:rsidR="006B0E5B" w:rsidRPr="0045498F" w:rsidRDefault="006B0E5B" w:rsidP="00467193">
            <w:pPr>
              <w:rPr>
                <w:rFonts w:eastAsia="Malgun Gothic" w:cstheme="minorHAnsi"/>
                <w:b/>
                <w:sz w:val="24"/>
                <w:szCs w:val="24"/>
              </w:rPr>
            </w:pPr>
          </w:p>
        </w:tc>
        <w:tc>
          <w:tcPr>
            <w:tcW w:w="3080" w:type="dxa"/>
          </w:tcPr>
          <w:p w14:paraId="3C203B67" w14:textId="77777777" w:rsidR="00B8495B" w:rsidRDefault="00B8495B" w:rsidP="00467193">
            <w:pPr>
              <w:spacing w:after="0"/>
              <w:rPr>
                <w:rFonts w:eastAsia="Malgun Gothic" w:cstheme="minorHAnsi"/>
              </w:rPr>
            </w:pPr>
            <w:r>
              <w:rPr>
                <w:rFonts w:eastAsia="Malgun Gothic" w:cstheme="minorHAnsi"/>
              </w:rPr>
              <w:t>Sign of the Cross</w:t>
            </w:r>
          </w:p>
          <w:p w14:paraId="780E0E15" w14:textId="692A2E25" w:rsidR="006B0E5B" w:rsidRPr="007B6189" w:rsidRDefault="00B8495B" w:rsidP="00467193">
            <w:pPr>
              <w:spacing w:after="0"/>
              <w:rPr>
                <w:rFonts w:eastAsia="Malgun Gothic" w:cstheme="minorHAnsi"/>
              </w:rPr>
            </w:pPr>
            <w:r>
              <w:rPr>
                <w:rFonts w:eastAsia="Malgun Gothic" w:cstheme="minorHAnsi"/>
              </w:rPr>
              <w:t xml:space="preserve">Glory Be to the Father </w:t>
            </w:r>
            <w:r w:rsidR="006B0E5B" w:rsidRPr="007B6189">
              <w:rPr>
                <w:rFonts w:eastAsia="Malgun Gothic" w:cstheme="minorHAnsi"/>
              </w:rPr>
              <w:t xml:space="preserve">Baptismal Promises </w:t>
            </w:r>
          </w:p>
          <w:p w14:paraId="4E3F334A" w14:textId="3098C3E0" w:rsidR="006B0E5B" w:rsidRPr="007B6189" w:rsidRDefault="006B0E5B" w:rsidP="00467193">
            <w:pPr>
              <w:spacing w:after="0"/>
              <w:rPr>
                <w:rFonts w:eastAsia="Malgun Gothic" w:cstheme="minorHAnsi"/>
              </w:rPr>
            </w:pPr>
            <w:r w:rsidRPr="007B6189">
              <w:rPr>
                <w:rFonts w:eastAsia="Malgun Gothic" w:cstheme="minorHAnsi"/>
              </w:rPr>
              <w:t xml:space="preserve">Apostles’ Creed   </w:t>
            </w:r>
          </w:p>
          <w:p w14:paraId="699F7ADE" w14:textId="207D20BE" w:rsidR="006B0E5B" w:rsidRPr="007B6189" w:rsidRDefault="006B0E5B" w:rsidP="00467193">
            <w:pPr>
              <w:spacing w:after="0"/>
              <w:rPr>
                <w:rFonts w:eastAsia="Malgun Gothic" w:cstheme="minorHAnsi"/>
              </w:rPr>
            </w:pPr>
            <w:r w:rsidRPr="007B6189">
              <w:rPr>
                <w:rFonts w:eastAsia="Malgun Gothic" w:cstheme="minorHAnsi"/>
              </w:rPr>
              <w:t>Nicene Creed</w:t>
            </w:r>
          </w:p>
          <w:p w14:paraId="26398073" w14:textId="77777777" w:rsidR="006B0E5B" w:rsidRPr="0045498F" w:rsidRDefault="006B0E5B" w:rsidP="00467193">
            <w:pPr>
              <w:rPr>
                <w:rFonts w:eastAsia="Malgun Gothic" w:cstheme="minorHAnsi"/>
                <w:sz w:val="20"/>
                <w:szCs w:val="20"/>
              </w:rPr>
            </w:pPr>
          </w:p>
        </w:tc>
        <w:tc>
          <w:tcPr>
            <w:tcW w:w="2551" w:type="dxa"/>
            <w:vMerge/>
          </w:tcPr>
          <w:p w14:paraId="0701818A" w14:textId="77777777" w:rsidR="006B0E5B" w:rsidRPr="0045498F" w:rsidRDefault="006B0E5B" w:rsidP="00467193">
            <w:pPr>
              <w:rPr>
                <w:rFonts w:cstheme="minorHAnsi"/>
                <w:b/>
                <w:sz w:val="32"/>
                <w:szCs w:val="32"/>
              </w:rPr>
            </w:pPr>
          </w:p>
        </w:tc>
      </w:tr>
    </w:tbl>
    <w:p w14:paraId="039847C9" w14:textId="77777777" w:rsidR="00900E0D" w:rsidRDefault="00900E0D"/>
    <w:sectPr w:rsidR="00900E0D" w:rsidSect="002F7543">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7053EE" w14:textId="77777777" w:rsidR="002F7543" w:rsidRDefault="002F7543" w:rsidP="002F7543">
      <w:pPr>
        <w:spacing w:after="0" w:line="240" w:lineRule="auto"/>
      </w:pPr>
      <w:r>
        <w:separator/>
      </w:r>
    </w:p>
  </w:endnote>
  <w:endnote w:type="continuationSeparator" w:id="0">
    <w:p w14:paraId="14A2083D" w14:textId="77777777" w:rsidR="002F7543" w:rsidRDefault="002F7543" w:rsidP="002F75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200247B" w:usb2="00000009" w:usb3="00000000" w:csb0="000001FF" w:csb1="00000000"/>
  </w:font>
  <w:font w:name="Tiepolo-Book">
    <w:altName w:val="Cambria"/>
    <w:panose1 w:val="00000000000000000000"/>
    <w:charset w:val="00"/>
    <w:family w:val="roman"/>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entury Gothic">
    <w:panose1 w:val="020B0502020202020204"/>
    <w:charset w:val="00"/>
    <w:family w:val="swiss"/>
    <w:pitch w:val="variable"/>
    <w:sig w:usb0="00000287" w:usb1="00000000" w:usb2="00000000" w:usb3="00000000" w:csb0="0000009F" w:csb1="00000000"/>
  </w:font>
  <w:font w:name="Tiepolo-BookItalic">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235A85" w14:textId="77777777" w:rsidR="00F75A5B" w:rsidRDefault="00F75A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right"/>
      <w:tblCellMar>
        <w:top w:w="115" w:type="dxa"/>
        <w:left w:w="115" w:type="dxa"/>
        <w:bottom w:w="115" w:type="dxa"/>
        <w:right w:w="115" w:type="dxa"/>
      </w:tblCellMar>
      <w:tblLook w:val="04A0" w:firstRow="1" w:lastRow="0" w:firstColumn="1" w:lastColumn="0" w:noHBand="0" w:noVBand="1"/>
    </w:tblPr>
    <w:tblGrid>
      <w:gridCol w:w="8575"/>
      <w:gridCol w:w="451"/>
    </w:tblGrid>
    <w:tr w:rsidR="002F7543" w14:paraId="368BA295" w14:textId="77777777">
      <w:trPr>
        <w:jc w:val="right"/>
      </w:trPr>
      <w:tc>
        <w:tcPr>
          <w:tcW w:w="4795" w:type="dxa"/>
          <w:vAlign w:val="center"/>
        </w:tcPr>
        <w:sdt>
          <w:sdtPr>
            <w:rPr>
              <w:caps/>
              <w:color w:val="000000" w:themeColor="text1"/>
            </w:rPr>
            <w:alias w:val="Author"/>
            <w:tag w:val=""/>
            <w:id w:val="1534539408"/>
            <w:placeholder>
              <w:docPart w:val="22C7BAE645DB4BDBB4AFA991219A8CDB"/>
            </w:placeholder>
            <w:dataBinding w:prefixMappings="xmlns:ns0='http://purl.org/dc/elements/1.1/' xmlns:ns1='http://schemas.openxmlformats.org/package/2006/metadata/core-properties' " w:xpath="/ns1:coreProperties[1]/ns0:creator[1]" w:storeItemID="{6C3C8BC8-F283-45AE-878A-BAB7291924A1}"/>
            <w:text/>
          </w:sdtPr>
          <w:sdtEndPr/>
          <w:sdtContent>
            <w:p w14:paraId="170A6EE0" w14:textId="06D2BD86" w:rsidR="002F7543" w:rsidRDefault="00CC56BD">
              <w:pPr>
                <w:pStyle w:val="Header"/>
                <w:jc w:val="right"/>
                <w:rPr>
                  <w:caps/>
                  <w:color w:val="000000" w:themeColor="text1"/>
                </w:rPr>
              </w:pPr>
              <w:r>
                <w:rPr>
                  <w:caps/>
                  <w:color w:val="000000" w:themeColor="text1"/>
                </w:rPr>
                <w:t>Diocesan Education Office</w:t>
              </w:r>
            </w:p>
          </w:sdtContent>
        </w:sdt>
      </w:tc>
      <w:tc>
        <w:tcPr>
          <w:tcW w:w="250" w:type="pct"/>
          <w:shd w:val="clear" w:color="auto" w:fill="ED7D31" w:themeFill="accent2"/>
          <w:vAlign w:val="center"/>
        </w:tcPr>
        <w:p w14:paraId="064C41F9" w14:textId="77777777" w:rsidR="002F7543" w:rsidRDefault="002F7543">
          <w:pPr>
            <w:pStyle w:val="Footer"/>
            <w:jc w:val="cent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Pr>
              <w:noProof/>
              <w:color w:val="FFFFFF" w:themeColor="background1"/>
            </w:rPr>
            <w:t>2</w:t>
          </w:r>
          <w:r>
            <w:rPr>
              <w:noProof/>
              <w:color w:val="FFFFFF" w:themeColor="background1"/>
            </w:rPr>
            <w:fldChar w:fldCharType="end"/>
          </w:r>
        </w:p>
      </w:tc>
    </w:tr>
  </w:tbl>
  <w:p w14:paraId="67EFA09F" w14:textId="77777777" w:rsidR="002F7543" w:rsidRDefault="002F754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2E5F58" w14:textId="77777777" w:rsidR="00F75A5B" w:rsidRDefault="00F75A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E5CD89" w14:textId="77777777" w:rsidR="002F7543" w:rsidRDefault="002F7543" w:rsidP="002F7543">
      <w:pPr>
        <w:spacing w:after="0" w:line="240" w:lineRule="auto"/>
      </w:pPr>
      <w:r>
        <w:separator/>
      </w:r>
    </w:p>
  </w:footnote>
  <w:footnote w:type="continuationSeparator" w:id="0">
    <w:p w14:paraId="7F173CE2" w14:textId="77777777" w:rsidR="002F7543" w:rsidRDefault="002F7543" w:rsidP="002F75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9DCC67" w14:textId="77777777" w:rsidR="00F75A5B" w:rsidRDefault="00F75A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AED26A" w14:textId="77777777" w:rsidR="00F75A5B" w:rsidRDefault="00F75A5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BAC8F2" w14:textId="77777777" w:rsidR="00F75A5B" w:rsidRDefault="00F75A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553BE3"/>
    <w:multiLevelType w:val="hybridMultilevel"/>
    <w:tmpl w:val="809EB8A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25352DCC"/>
    <w:multiLevelType w:val="hybridMultilevel"/>
    <w:tmpl w:val="359C1A56"/>
    <w:lvl w:ilvl="0" w:tplc="18090001">
      <w:start w:val="1"/>
      <w:numFmt w:val="bullet"/>
      <w:lvlText w:val=""/>
      <w:lvlJc w:val="left"/>
      <w:pPr>
        <w:ind w:left="1080" w:hanging="360"/>
      </w:pPr>
      <w:rPr>
        <w:rFonts w:ascii="Symbol" w:hAnsi="Symbol" w:hint="default"/>
      </w:rPr>
    </w:lvl>
    <w:lvl w:ilvl="1" w:tplc="DD4688FE">
      <w:numFmt w:val="bullet"/>
      <w:lvlText w:val="•"/>
      <w:lvlJc w:val="left"/>
      <w:pPr>
        <w:ind w:left="1800" w:hanging="360"/>
      </w:pPr>
      <w:rPr>
        <w:rFonts w:ascii="Corbel" w:eastAsiaTheme="minorHAnsi" w:hAnsi="Corbel" w:cs="Tiepolo-Book" w:hint="default"/>
        <w:color w:val="40B3E6"/>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 w15:restartNumberingAfterBreak="0">
    <w:nsid w:val="481B0248"/>
    <w:multiLevelType w:val="hybridMultilevel"/>
    <w:tmpl w:val="933E418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4B2A5221"/>
    <w:multiLevelType w:val="hybridMultilevel"/>
    <w:tmpl w:val="BB44973A"/>
    <w:lvl w:ilvl="0" w:tplc="18090001">
      <w:start w:val="1"/>
      <w:numFmt w:val="bullet"/>
      <w:lvlText w:val=""/>
      <w:lvlJc w:val="left"/>
      <w:pPr>
        <w:ind w:left="720" w:hanging="360"/>
      </w:pPr>
      <w:rPr>
        <w:rFonts w:ascii="Symbol" w:hAnsi="Symbol" w:hint="default"/>
      </w:rPr>
    </w:lvl>
    <w:lvl w:ilvl="1" w:tplc="48F69744">
      <w:numFmt w:val="bullet"/>
      <w:lvlText w:val="•"/>
      <w:lvlJc w:val="left"/>
      <w:pPr>
        <w:ind w:left="1440" w:hanging="360"/>
      </w:pPr>
      <w:rPr>
        <w:rFonts w:ascii="Corbel" w:eastAsiaTheme="minorHAnsi" w:hAnsi="Corbel" w:cs="Tiepolo-Book" w:hint="default"/>
        <w:color w:val="EEB800"/>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4DF91FD6"/>
    <w:multiLevelType w:val="hybridMultilevel"/>
    <w:tmpl w:val="C940542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4EEC767F"/>
    <w:multiLevelType w:val="hybridMultilevel"/>
    <w:tmpl w:val="D6AE89B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5FCB3B32"/>
    <w:multiLevelType w:val="hybridMultilevel"/>
    <w:tmpl w:val="3AB4791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748011B2"/>
    <w:multiLevelType w:val="hybridMultilevel"/>
    <w:tmpl w:val="FE9C500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74F07B06"/>
    <w:multiLevelType w:val="hybridMultilevel"/>
    <w:tmpl w:val="4D787F3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237207168">
    <w:abstractNumId w:val="1"/>
  </w:num>
  <w:num w:numId="2" w16cid:durableId="684331371">
    <w:abstractNumId w:val="7"/>
  </w:num>
  <w:num w:numId="3" w16cid:durableId="1579091947">
    <w:abstractNumId w:val="5"/>
  </w:num>
  <w:num w:numId="4" w16cid:durableId="1945533750">
    <w:abstractNumId w:val="4"/>
  </w:num>
  <w:num w:numId="5" w16cid:durableId="1245846131">
    <w:abstractNumId w:val="3"/>
  </w:num>
  <w:num w:numId="6" w16cid:durableId="1919092138">
    <w:abstractNumId w:val="2"/>
  </w:num>
  <w:num w:numId="7" w16cid:durableId="175078912">
    <w:abstractNumId w:val="6"/>
  </w:num>
  <w:num w:numId="8" w16cid:durableId="67074483">
    <w:abstractNumId w:val="0"/>
  </w:num>
  <w:num w:numId="9" w16cid:durableId="12101455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E5B"/>
    <w:rsid w:val="00013274"/>
    <w:rsid w:val="000F37C9"/>
    <w:rsid w:val="0012367E"/>
    <w:rsid w:val="001455C8"/>
    <w:rsid w:val="00163CAD"/>
    <w:rsid w:val="00175AE7"/>
    <w:rsid w:val="001D6B4E"/>
    <w:rsid w:val="001E037F"/>
    <w:rsid w:val="002342C0"/>
    <w:rsid w:val="00235741"/>
    <w:rsid w:val="002626CE"/>
    <w:rsid w:val="00276DDC"/>
    <w:rsid w:val="002D174D"/>
    <w:rsid w:val="002D40B1"/>
    <w:rsid w:val="002D5594"/>
    <w:rsid w:val="002F7543"/>
    <w:rsid w:val="0030443B"/>
    <w:rsid w:val="00336467"/>
    <w:rsid w:val="003840C8"/>
    <w:rsid w:val="003F33BB"/>
    <w:rsid w:val="004E7983"/>
    <w:rsid w:val="00524AC0"/>
    <w:rsid w:val="005263D7"/>
    <w:rsid w:val="005358C6"/>
    <w:rsid w:val="005C3DAB"/>
    <w:rsid w:val="005F0A61"/>
    <w:rsid w:val="00617878"/>
    <w:rsid w:val="00644E79"/>
    <w:rsid w:val="006513CC"/>
    <w:rsid w:val="006B0E5B"/>
    <w:rsid w:val="006C01D6"/>
    <w:rsid w:val="007715CF"/>
    <w:rsid w:val="0079566A"/>
    <w:rsid w:val="007C78CF"/>
    <w:rsid w:val="00900E0D"/>
    <w:rsid w:val="00910A10"/>
    <w:rsid w:val="0091324B"/>
    <w:rsid w:val="00927341"/>
    <w:rsid w:val="0093455F"/>
    <w:rsid w:val="00981DE3"/>
    <w:rsid w:val="00993718"/>
    <w:rsid w:val="00A1068E"/>
    <w:rsid w:val="00A41997"/>
    <w:rsid w:val="00A95EAC"/>
    <w:rsid w:val="00AB48E9"/>
    <w:rsid w:val="00AC446E"/>
    <w:rsid w:val="00AD7125"/>
    <w:rsid w:val="00AF4694"/>
    <w:rsid w:val="00B05779"/>
    <w:rsid w:val="00B124DB"/>
    <w:rsid w:val="00B326BF"/>
    <w:rsid w:val="00B331BB"/>
    <w:rsid w:val="00B50825"/>
    <w:rsid w:val="00B8495B"/>
    <w:rsid w:val="00BA44B0"/>
    <w:rsid w:val="00BB11A8"/>
    <w:rsid w:val="00C67919"/>
    <w:rsid w:val="00CB52A6"/>
    <w:rsid w:val="00CC56BD"/>
    <w:rsid w:val="00CD2D44"/>
    <w:rsid w:val="00CF35A8"/>
    <w:rsid w:val="00D81B3B"/>
    <w:rsid w:val="00E5157A"/>
    <w:rsid w:val="00E777AC"/>
    <w:rsid w:val="00E94092"/>
    <w:rsid w:val="00EA0883"/>
    <w:rsid w:val="00EE77A0"/>
    <w:rsid w:val="00F75A5B"/>
    <w:rsid w:val="00FB23B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C6D6778"/>
  <w15:chartTrackingRefBased/>
  <w15:docId w15:val="{0B44E659-A7BE-4B4C-848F-3AF0D50EF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0E5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B0E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B0E5B"/>
    <w:pPr>
      <w:spacing w:after="0" w:line="240" w:lineRule="auto"/>
      <w:ind w:left="720"/>
      <w:contextualSpacing/>
    </w:pPr>
  </w:style>
  <w:style w:type="character" w:styleId="Hyperlink">
    <w:name w:val="Hyperlink"/>
    <w:basedOn w:val="DefaultParagraphFont"/>
    <w:uiPriority w:val="99"/>
    <w:unhideWhenUsed/>
    <w:rsid w:val="006B0E5B"/>
    <w:rPr>
      <w:color w:val="0563C1" w:themeColor="hyperlink"/>
      <w:u w:val="single"/>
    </w:rPr>
  </w:style>
  <w:style w:type="character" w:styleId="UnresolvedMention">
    <w:name w:val="Unresolved Mention"/>
    <w:basedOn w:val="DefaultParagraphFont"/>
    <w:uiPriority w:val="99"/>
    <w:semiHidden/>
    <w:unhideWhenUsed/>
    <w:rsid w:val="001E037F"/>
    <w:rPr>
      <w:color w:val="605E5C"/>
      <w:shd w:val="clear" w:color="auto" w:fill="E1DFDD"/>
    </w:rPr>
  </w:style>
  <w:style w:type="paragraph" w:styleId="Header">
    <w:name w:val="header"/>
    <w:basedOn w:val="Normal"/>
    <w:link w:val="HeaderChar"/>
    <w:uiPriority w:val="99"/>
    <w:unhideWhenUsed/>
    <w:rsid w:val="002F75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7543"/>
  </w:style>
  <w:style w:type="paragraph" w:styleId="Footer">
    <w:name w:val="footer"/>
    <w:basedOn w:val="Normal"/>
    <w:link w:val="FooterChar"/>
    <w:uiPriority w:val="99"/>
    <w:unhideWhenUsed/>
    <w:rsid w:val="002F75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75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atholiceducation.ie/" TargetMode="Externa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2C7BAE645DB4BDBB4AFA991219A8CDB"/>
        <w:category>
          <w:name w:val="General"/>
          <w:gallery w:val="placeholder"/>
        </w:category>
        <w:types>
          <w:type w:val="bbPlcHdr"/>
        </w:types>
        <w:behaviors>
          <w:behavior w:val="content"/>
        </w:behaviors>
        <w:guid w:val="{B7CEDFF7-647E-49D9-B04A-6141DB6EEB02}"/>
      </w:docPartPr>
      <w:docPartBody>
        <w:p w:rsidR="001078CF" w:rsidRDefault="00041CB2" w:rsidP="00041CB2">
          <w:pPr>
            <w:pStyle w:val="22C7BAE645DB4BDBB4AFA991219A8CDB"/>
          </w:pPr>
          <w:r>
            <w:rPr>
              <w:caps/>
              <w:color w:val="FFFFFF" w:themeColor="background1"/>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200247B" w:usb2="00000009" w:usb3="00000000" w:csb0="000001FF" w:csb1="00000000"/>
  </w:font>
  <w:font w:name="Tiepolo-Book">
    <w:altName w:val="Cambria"/>
    <w:panose1 w:val="00000000000000000000"/>
    <w:charset w:val="00"/>
    <w:family w:val="roman"/>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entury Gothic">
    <w:panose1 w:val="020B0502020202020204"/>
    <w:charset w:val="00"/>
    <w:family w:val="swiss"/>
    <w:pitch w:val="variable"/>
    <w:sig w:usb0="00000287" w:usb1="00000000" w:usb2="00000000" w:usb3="00000000" w:csb0="0000009F" w:csb1="00000000"/>
  </w:font>
  <w:font w:name="Tiepolo-BookItalic">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CB2"/>
    <w:rsid w:val="00041CB2"/>
    <w:rsid w:val="001078CF"/>
    <w:rsid w:val="005F0A6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2C7BAE645DB4BDBB4AFA991219A8CDB">
    <w:name w:val="22C7BAE645DB4BDBB4AFA991219A8CDB"/>
    <w:rsid w:val="00041CB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907A6E-D792-409D-B92E-DC73C0D77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955</Words>
  <Characters>8781</Characters>
  <Application>Microsoft Office Word</Application>
  <DocSecurity>0</DocSecurity>
  <Lines>675</Lines>
  <Paragraphs>608</Paragraphs>
  <ScaleCrop>false</ScaleCrop>
  <Company/>
  <LinksUpToDate>false</LinksUpToDate>
  <CharactersWithSpaces>9128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 PLanner January</dc:title>
  <dc:subject/>
  <dc:creator>Diocesan Education Office</dc:creator>
  <cp:keywords/>
  <dc:description/>
  <cp:lastModifiedBy>Maeve Mahon</cp:lastModifiedBy>
  <cp:revision>66</cp:revision>
  <dcterms:created xsi:type="dcterms:W3CDTF">2022-12-01T11:19:00Z</dcterms:created>
  <dcterms:modified xsi:type="dcterms:W3CDTF">2024-10-05T11:14:00Z</dcterms:modified>
</cp:coreProperties>
</file>